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318BBD" w14:textId="0F7D63A4" w:rsidR="00CB5A4F" w:rsidRDefault="00CB5A4F" w:rsidP="00CB5A4F">
      <w:pPr>
        <w:jc w:val="center"/>
        <w:rPr>
          <w:b/>
        </w:rPr>
      </w:pPr>
      <w:bookmarkStart w:id="0" w:name="_GoBack"/>
      <w:bookmarkEnd w:id="0"/>
      <w:r>
        <w:rPr>
          <w:b/>
        </w:rPr>
        <w:t>SECRETARIA DE ESTADO DE SA</w:t>
      </w:r>
      <w:r w:rsidR="00884452">
        <w:rPr>
          <w:b/>
        </w:rPr>
        <w:t>Ú</w:t>
      </w:r>
      <w:r>
        <w:rPr>
          <w:b/>
        </w:rPr>
        <w:t>DE</w:t>
      </w:r>
    </w:p>
    <w:p w14:paraId="50CAC8F2" w14:textId="77777777" w:rsidR="00CB5A4F" w:rsidRDefault="00CB5A4F" w:rsidP="00CB5A4F">
      <w:pPr>
        <w:jc w:val="center"/>
        <w:rPr>
          <w:b/>
        </w:rPr>
      </w:pPr>
      <w:r>
        <w:rPr>
          <w:b/>
        </w:rPr>
        <w:t>FUNDAÇÃO DE ENSINO E PESQUISA EM CIÊNCIAS DA SAÚDE</w:t>
      </w:r>
    </w:p>
    <w:p w14:paraId="0E8BCC5A" w14:textId="583F6B9D" w:rsidR="00CB5A4F" w:rsidRDefault="00CB5A4F" w:rsidP="00CB5A4F">
      <w:pPr>
        <w:jc w:val="center"/>
        <w:rPr>
          <w:b/>
        </w:rPr>
      </w:pPr>
      <w:r>
        <w:rPr>
          <w:b/>
        </w:rPr>
        <w:t>HOSPITAL MATERNO INFANTIL DE BRAS</w:t>
      </w:r>
      <w:r w:rsidR="00884452">
        <w:rPr>
          <w:b/>
        </w:rPr>
        <w:t>Í</w:t>
      </w:r>
      <w:r>
        <w:rPr>
          <w:b/>
        </w:rPr>
        <w:t>LIA</w:t>
      </w:r>
    </w:p>
    <w:p w14:paraId="591C700E" w14:textId="50D94A3E" w:rsidR="00085C80" w:rsidRDefault="00085C80" w:rsidP="00085C80">
      <w:pPr>
        <w:jc w:val="center"/>
        <w:rPr>
          <w:b/>
        </w:rPr>
      </w:pPr>
      <w:r>
        <w:rPr>
          <w:b/>
        </w:rPr>
        <w:t>UNIDADE DE TERAPIA INTENSIVA PEDIÁTRIA DRA. M</w:t>
      </w:r>
      <w:r w:rsidR="00884452">
        <w:rPr>
          <w:b/>
        </w:rPr>
        <w:t>É</w:t>
      </w:r>
      <w:r>
        <w:rPr>
          <w:b/>
        </w:rPr>
        <w:t>RCIA LIRA</w:t>
      </w:r>
    </w:p>
    <w:p w14:paraId="242B4368" w14:textId="571CD692" w:rsidR="00CB5A4F" w:rsidRDefault="00CB5A4F" w:rsidP="00CB5A4F">
      <w:pPr>
        <w:jc w:val="center"/>
        <w:rPr>
          <w:b/>
        </w:rPr>
      </w:pPr>
      <w:r>
        <w:rPr>
          <w:b/>
        </w:rPr>
        <w:t>PROGRAMA DE RESIDÊNCIA MÉDICA EM TERAPIA INTENSIVA PEDI</w:t>
      </w:r>
      <w:r w:rsidR="00884452">
        <w:rPr>
          <w:b/>
        </w:rPr>
        <w:t>Á</w:t>
      </w:r>
      <w:r>
        <w:rPr>
          <w:b/>
        </w:rPr>
        <w:t>TRICA</w:t>
      </w:r>
    </w:p>
    <w:p w14:paraId="2AC5B4CA" w14:textId="77777777" w:rsidR="00CB5A4F" w:rsidRDefault="00CB5A4F" w:rsidP="00CB5A4F">
      <w:pPr>
        <w:jc w:val="center"/>
        <w:rPr>
          <w:b/>
        </w:rPr>
      </w:pPr>
    </w:p>
    <w:p w14:paraId="7DB57236" w14:textId="77777777" w:rsidR="00CB5A4F" w:rsidRDefault="00CB5A4F" w:rsidP="00CB5A4F">
      <w:pPr>
        <w:jc w:val="center"/>
        <w:rPr>
          <w:b/>
        </w:rPr>
      </w:pPr>
    </w:p>
    <w:p w14:paraId="34EB70BD" w14:textId="77777777" w:rsidR="00CB5A4F" w:rsidRDefault="00CB5A4F" w:rsidP="00CB5A4F">
      <w:pPr>
        <w:jc w:val="center"/>
        <w:rPr>
          <w:b/>
        </w:rPr>
      </w:pPr>
    </w:p>
    <w:p w14:paraId="4750C486" w14:textId="77777777" w:rsidR="00CB5A4F" w:rsidRDefault="00CB5A4F" w:rsidP="00CB5A4F">
      <w:pPr>
        <w:jc w:val="center"/>
        <w:rPr>
          <w:b/>
        </w:rPr>
      </w:pPr>
    </w:p>
    <w:p w14:paraId="0090158F" w14:textId="77777777" w:rsidR="00CB5A4F" w:rsidRDefault="00CB5A4F" w:rsidP="00CB5A4F">
      <w:pPr>
        <w:jc w:val="center"/>
        <w:rPr>
          <w:b/>
        </w:rPr>
      </w:pPr>
    </w:p>
    <w:p w14:paraId="3297D05D" w14:textId="77777777" w:rsidR="00CB5A4F" w:rsidRDefault="00CB5A4F" w:rsidP="00CB5A4F">
      <w:pPr>
        <w:jc w:val="center"/>
        <w:rPr>
          <w:b/>
        </w:rPr>
      </w:pPr>
    </w:p>
    <w:p w14:paraId="05214938" w14:textId="77777777" w:rsidR="00CB5A4F" w:rsidRDefault="00CB5A4F" w:rsidP="00CB5A4F">
      <w:pPr>
        <w:jc w:val="center"/>
        <w:rPr>
          <w:b/>
        </w:rPr>
      </w:pPr>
    </w:p>
    <w:p w14:paraId="29A8DD80" w14:textId="415D261F" w:rsidR="00CB5A4F" w:rsidRDefault="00CB5A4F" w:rsidP="00CB5A4F">
      <w:pPr>
        <w:jc w:val="center"/>
        <w:rPr>
          <w:b/>
        </w:rPr>
      </w:pPr>
    </w:p>
    <w:p w14:paraId="2D8C4A68" w14:textId="7A0F34C5" w:rsidR="004714F1" w:rsidRDefault="004714F1" w:rsidP="00CB5A4F">
      <w:pPr>
        <w:jc w:val="center"/>
        <w:rPr>
          <w:b/>
        </w:rPr>
      </w:pPr>
    </w:p>
    <w:p w14:paraId="3468643A" w14:textId="23D9C5E3" w:rsidR="004714F1" w:rsidRDefault="004714F1" w:rsidP="00CB5A4F">
      <w:pPr>
        <w:jc w:val="center"/>
        <w:rPr>
          <w:b/>
        </w:rPr>
      </w:pPr>
    </w:p>
    <w:p w14:paraId="74894D82" w14:textId="526F6F55" w:rsidR="004714F1" w:rsidRDefault="004714F1" w:rsidP="00CB5A4F">
      <w:pPr>
        <w:jc w:val="center"/>
        <w:rPr>
          <w:b/>
        </w:rPr>
      </w:pPr>
    </w:p>
    <w:p w14:paraId="180EFA81" w14:textId="11ACEC8D" w:rsidR="004714F1" w:rsidRDefault="004714F1" w:rsidP="00CB5A4F">
      <w:pPr>
        <w:jc w:val="center"/>
        <w:rPr>
          <w:b/>
        </w:rPr>
      </w:pPr>
    </w:p>
    <w:p w14:paraId="31FB8DDA" w14:textId="1A7DB99E" w:rsidR="004714F1" w:rsidRDefault="004714F1" w:rsidP="00CB5A4F">
      <w:pPr>
        <w:jc w:val="center"/>
        <w:rPr>
          <w:b/>
        </w:rPr>
      </w:pPr>
    </w:p>
    <w:p w14:paraId="64469892" w14:textId="0357FF65" w:rsidR="004714F1" w:rsidRDefault="004714F1" w:rsidP="00CB5A4F">
      <w:pPr>
        <w:jc w:val="center"/>
        <w:rPr>
          <w:b/>
        </w:rPr>
      </w:pPr>
    </w:p>
    <w:p w14:paraId="61ED7DD0" w14:textId="6F007046" w:rsidR="004714F1" w:rsidRDefault="004714F1" w:rsidP="00CB5A4F">
      <w:pPr>
        <w:jc w:val="center"/>
        <w:rPr>
          <w:b/>
        </w:rPr>
      </w:pPr>
    </w:p>
    <w:p w14:paraId="7EE013DA" w14:textId="77777777" w:rsidR="004714F1" w:rsidRDefault="004714F1" w:rsidP="00CB5A4F">
      <w:pPr>
        <w:jc w:val="center"/>
        <w:rPr>
          <w:b/>
        </w:rPr>
      </w:pPr>
    </w:p>
    <w:p w14:paraId="4E4643B4" w14:textId="77777777" w:rsidR="00CB5A4F" w:rsidRDefault="00CB5A4F" w:rsidP="00CB5A4F">
      <w:pPr>
        <w:jc w:val="center"/>
        <w:rPr>
          <w:b/>
        </w:rPr>
      </w:pPr>
    </w:p>
    <w:p w14:paraId="7771C843" w14:textId="77777777" w:rsidR="00884452" w:rsidRDefault="00CB5A4F" w:rsidP="00CB5A4F">
      <w:pPr>
        <w:jc w:val="center"/>
        <w:rPr>
          <w:b/>
        </w:rPr>
      </w:pPr>
      <w:r>
        <w:rPr>
          <w:b/>
        </w:rPr>
        <w:t xml:space="preserve">ASSÉDIO MORAL E RESIDÊNCIA MÉDICA: </w:t>
      </w:r>
    </w:p>
    <w:p w14:paraId="78A01FD0" w14:textId="086074E9" w:rsidR="00CB5A4F" w:rsidRDefault="00CB5A4F" w:rsidP="00CB5A4F">
      <w:pPr>
        <w:jc w:val="center"/>
        <w:rPr>
          <w:b/>
        </w:rPr>
      </w:pPr>
      <w:r>
        <w:rPr>
          <w:b/>
        </w:rPr>
        <w:t>REFLEXÕES SOBRE UM ASPECTO NÃO DITO DO APRENDER MÉDICO</w:t>
      </w:r>
    </w:p>
    <w:p w14:paraId="31F15D15" w14:textId="77777777" w:rsidR="00CB5A4F" w:rsidRDefault="00CB5A4F" w:rsidP="00CB5A4F">
      <w:pPr>
        <w:jc w:val="center"/>
        <w:rPr>
          <w:b/>
        </w:rPr>
      </w:pPr>
    </w:p>
    <w:p w14:paraId="138CC579" w14:textId="77777777" w:rsidR="00CB5A4F" w:rsidRDefault="00CB5A4F" w:rsidP="00CB5A4F">
      <w:pPr>
        <w:jc w:val="center"/>
        <w:rPr>
          <w:b/>
        </w:rPr>
      </w:pPr>
    </w:p>
    <w:p w14:paraId="1A807A71" w14:textId="77777777" w:rsidR="00CB5A4F" w:rsidRDefault="00CB5A4F" w:rsidP="00CB5A4F">
      <w:pPr>
        <w:jc w:val="right"/>
      </w:pPr>
    </w:p>
    <w:p w14:paraId="4DE5FF77" w14:textId="77777777" w:rsidR="00CB5A4F" w:rsidRDefault="00CB5A4F" w:rsidP="00CB5A4F">
      <w:pPr>
        <w:jc w:val="right"/>
      </w:pPr>
    </w:p>
    <w:p w14:paraId="0B865DD6" w14:textId="77777777" w:rsidR="00CB5A4F" w:rsidRDefault="00CB5A4F" w:rsidP="00CB5A4F">
      <w:pPr>
        <w:jc w:val="right"/>
      </w:pPr>
    </w:p>
    <w:p w14:paraId="3CCA99E8" w14:textId="77777777" w:rsidR="00CB5A4F" w:rsidRDefault="00CB5A4F" w:rsidP="00CB5A4F">
      <w:pPr>
        <w:jc w:val="right"/>
      </w:pPr>
    </w:p>
    <w:p w14:paraId="437F37D7" w14:textId="77777777" w:rsidR="00CB5A4F" w:rsidRPr="00CB5A4F" w:rsidRDefault="00CB5A4F" w:rsidP="00CB5A4F">
      <w:pPr>
        <w:jc w:val="center"/>
        <w:rPr>
          <w:b/>
          <w:sz w:val="28"/>
          <w:szCs w:val="28"/>
        </w:rPr>
      </w:pPr>
      <w:r w:rsidRPr="00CB5A4F">
        <w:rPr>
          <w:sz w:val="28"/>
          <w:szCs w:val="28"/>
        </w:rPr>
        <w:t>Gabriela Rabelo Cunha</w:t>
      </w:r>
    </w:p>
    <w:p w14:paraId="028E15CA" w14:textId="77777777" w:rsidR="00CB5A4F" w:rsidRDefault="00CB5A4F" w:rsidP="00CB5A4F">
      <w:pPr>
        <w:jc w:val="center"/>
        <w:rPr>
          <w:b/>
        </w:rPr>
      </w:pPr>
    </w:p>
    <w:p w14:paraId="1FE6A254" w14:textId="77777777" w:rsidR="00CB5A4F" w:rsidRDefault="00CB5A4F" w:rsidP="00CB5A4F">
      <w:pPr>
        <w:jc w:val="center"/>
        <w:rPr>
          <w:b/>
        </w:rPr>
      </w:pPr>
    </w:p>
    <w:p w14:paraId="6DEE2FFB" w14:textId="77777777" w:rsidR="00CB5A4F" w:rsidRDefault="00CB5A4F" w:rsidP="00CB5A4F">
      <w:pPr>
        <w:jc w:val="center"/>
        <w:rPr>
          <w:b/>
        </w:rPr>
      </w:pPr>
    </w:p>
    <w:p w14:paraId="65B39B41" w14:textId="77777777" w:rsidR="00CB5A4F" w:rsidRDefault="00CB5A4F" w:rsidP="00CB5A4F">
      <w:pPr>
        <w:jc w:val="center"/>
        <w:rPr>
          <w:b/>
        </w:rPr>
      </w:pPr>
    </w:p>
    <w:p w14:paraId="3657FC2F" w14:textId="77777777" w:rsidR="00CB5A4F" w:rsidRDefault="00CB5A4F" w:rsidP="00CB5A4F">
      <w:pPr>
        <w:jc w:val="center"/>
        <w:rPr>
          <w:b/>
        </w:rPr>
      </w:pPr>
    </w:p>
    <w:p w14:paraId="68725C4E" w14:textId="77777777" w:rsidR="00CB5A4F" w:rsidRDefault="00CB5A4F" w:rsidP="00CB5A4F">
      <w:pPr>
        <w:jc w:val="center"/>
        <w:rPr>
          <w:b/>
        </w:rPr>
      </w:pPr>
    </w:p>
    <w:p w14:paraId="46841869" w14:textId="77777777" w:rsidR="00CB5A4F" w:rsidRDefault="00CB5A4F" w:rsidP="00CB5A4F">
      <w:pPr>
        <w:jc w:val="center"/>
        <w:rPr>
          <w:b/>
        </w:rPr>
      </w:pPr>
    </w:p>
    <w:p w14:paraId="54A94943" w14:textId="77777777" w:rsidR="00CB5A4F" w:rsidRDefault="00CB5A4F" w:rsidP="00CB5A4F">
      <w:pPr>
        <w:jc w:val="center"/>
        <w:rPr>
          <w:b/>
        </w:rPr>
      </w:pPr>
    </w:p>
    <w:p w14:paraId="794A77A8" w14:textId="77777777" w:rsidR="00CB5A4F" w:rsidRDefault="00CB5A4F" w:rsidP="00CB5A4F">
      <w:pPr>
        <w:jc w:val="center"/>
        <w:rPr>
          <w:b/>
        </w:rPr>
      </w:pPr>
    </w:p>
    <w:p w14:paraId="38DD6876" w14:textId="77777777" w:rsidR="00CB5A4F" w:rsidRDefault="00CB5A4F" w:rsidP="00CB5A4F">
      <w:pPr>
        <w:jc w:val="center"/>
        <w:rPr>
          <w:b/>
        </w:rPr>
      </w:pPr>
    </w:p>
    <w:p w14:paraId="20FD373C" w14:textId="77777777" w:rsidR="00CB5A4F" w:rsidRDefault="00CB5A4F" w:rsidP="00CB5A4F">
      <w:pPr>
        <w:jc w:val="center"/>
        <w:rPr>
          <w:b/>
        </w:rPr>
      </w:pPr>
    </w:p>
    <w:p w14:paraId="2D3CAD66" w14:textId="77777777" w:rsidR="00CB5A4F" w:rsidRDefault="00CB5A4F" w:rsidP="00CB5A4F">
      <w:pPr>
        <w:jc w:val="center"/>
        <w:rPr>
          <w:b/>
        </w:rPr>
      </w:pPr>
    </w:p>
    <w:p w14:paraId="0BD4E92A" w14:textId="77777777" w:rsidR="00CB5A4F" w:rsidRDefault="00CB5A4F" w:rsidP="00CB5A4F">
      <w:pPr>
        <w:jc w:val="center"/>
        <w:rPr>
          <w:b/>
        </w:rPr>
      </w:pPr>
    </w:p>
    <w:p w14:paraId="0201B233" w14:textId="77777777" w:rsidR="00CB5A4F" w:rsidRDefault="00CB5A4F" w:rsidP="00CB5A4F">
      <w:pPr>
        <w:jc w:val="center"/>
        <w:rPr>
          <w:b/>
        </w:rPr>
      </w:pPr>
    </w:p>
    <w:p w14:paraId="161DFC03" w14:textId="77777777" w:rsidR="00CB5A4F" w:rsidRDefault="00CB5A4F" w:rsidP="00CB5A4F">
      <w:pPr>
        <w:jc w:val="center"/>
        <w:rPr>
          <w:b/>
        </w:rPr>
      </w:pPr>
    </w:p>
    <w:p w14:paraId="1759BC63" w14:textId="77777777" w:rsidR="00CB5A4F" w:rsidRDefault="00CB5A4F" w:rsidP="00CB5A4F">
      <w:pPr>
        <w:jc w:val="center"/>
        <w:rPr>
          <w:b/>
        </w:rPr>
      </w:pPr>
    </w:p>
    <w:p w14:paraId="689CDC68" w14:textId="77777777" w:rsidR="00CB5A4F" w:rsidRDefault="00CB5A4F" w:rsidP="00CB5A4F">
      <w:pPr>
        <w:jc w:val="center"/>
        <w:rPr>
          <w:b/>
        </w:rPr>
      </w:pPr>
    </w:p>
    <w:p w14:paraId="64C075B2" w14:textId="77777777" w:rsidR="00CB5A4F" w:rsidRDefault="00CB5A4F" w:rsidP="00CB5A4F">
      <w:pPr>
        <w:jc w:val="center"/>
        <w:rPr>
          <w:b/>
        </w:rPr>
      </w:pPr>
    </w:p>
    <w:p w14:paraId="4670076E" w14:textId="7CCB90A0" w:rsidR="00CB5A4F" w:rsidRDefault="00CB5A4F" w:rsidP="00CB5A4F">
      <w:pPr>
        <w:jc w:val="center"/>
        <w:rPr>
          <w:b/>
        </w:rPr>
      </w:pPr>
      <w:r>
        <w:rPr>
          <w:b/>
        </w:rPr>
        <w:t xml:space="preserve">BRASÍLIA </w:t>
      </w:r>
      <w:r w:rsidR="004714F1">
        <w:rPr>
          <w:b/>
        </w:rPr>
        <w:t>- DF</w:t>
      </w:r>
    </w:p>
    <w:p w14:paraId="52D9D1AA" w14:textId="77777777" w:rsidR="00CB5A4F" w:rsidRDefault="00CB5A4F" w:rsidP="00CB5A4F">
      <w:pPr>
        <w:jc w:val="center"/>
        <w:rPr>
          <w:b/>
        </w:rPr>
      </w:pPr>
      <w:r>
        <w:rPr>
          <w:b/>
        </w:rPr>
        <w:t>2021</w:t>
      </w:r>
    </w:p>
    <w:p w14:paraId="094D4446" w14:textId="77777777" w:rsidR="00CB5A4F" w:rsidRDefault="00CB5A4F" w:rsidP="00CB5A4F">
      <w:pPr>
        <w:rPr>
          <w:color w:val="000000"/>
        </w:rPr>
      </w:pPr>
    </w:p>
    <w:p w14:paraId="7440D8EA" w14:textId="77777777" w:rsidR="00CB5A4F" w:rsidRDefault="00CB5A4F" w:rsidP="00CB5A4F">
      <w:pPr>
        <w:rPr>
          <w:color w:val="000000"/>
        </w:rPr>
      </w:pPr>
    </w:p>
    <w:p w14:paraId="76CE7EA4" w14:textId="77777777" w:rsidR="00CB5A4F" w:rsidRDefault="00CB5A4F" w:rsidP="00CB5A4F">
      <w:pPr>
        <w:rPr>
          <w:b/>
          <w:sz w:val="28"/>
          <w:szCs w:val="28"/>
        </w:rPr>
      </w:pPr>
    </w:p>
    <w:p w14:paraId="6ADD60AC" w14:textId="77777777" w:rsidR="00CB5A4F" w:rsidRDefault="00CB5A4F" w:rsidP="00CB5A4F">
      <w:pPr>
        <w:rPr>
          <w:b/>
          <w:sz w:val="28"/>
          <w:szCs w:val="28"/>
        </w:rPr>
      </w:pPr>
    </w:p>
    <w:p w14:paraId="5D25C53F" w14:textId="77777777" w:rsidR="00884452" w:rsidRDefault="00CB5A4F" w:rsidP="00CB5A4F">
      <w:pPr>
        <w:jc w:val="center"/>
        <w:rPr>
          <w:b/>
          <w:sz w:val="28"/>
          <w:szCs w:val="28"/>
        </w:rPr>
      </w:pPr>
      <w:r w:rsidRPr="00CB5A4F">
        <w:rPr>
          <w:b/>
          <w:sz w:val="28"/>
          <w:szCs w:val="28"/>
        </w:rPr>
        <w:t xml:space="preserve">ASSÉDIO MORAL E RESIDÊNCIA MÉDICA: </w:t>
      </w:r>
    </w:p>
    <w:p w14:paraId="49D29381" w14:textId="631CA654" w:rsidR="00CB5A4F" w:rsidRPr="00CB5A4F" w:rsidRDefault="00CB5A4F" w:rsidP="00CB5A4F">
      <w:pPr>
        <w:jc w:val="center"/>
        <w:rPr>
          <w:b/>
          <w:sz w:val="28"/>
          <w:szCs w:val="28"/>
        </w:rPr>
      </w:pPr>
      <w:r w:rsidRPr="00CB5A4F">
        <w:rPr>
          <w:b/>
          <w:sz w:val="28"/>
          <w:szCs w:val="28"/>
        </w:rPr>
        <w:t>REFLEXÕES SOBRE UM ASPECTO NÃO DITO DO APRENDER MÉDICO</w:t>
      </w:r>
    </w:p>
    <w:p w14:paraId="2E71A0CB" w14:textId="77777777" w:rsidR="00CB5A4F" w:rsidRPr="00CB5A4F" w:rsidRDefault="00CB5A4F">
      <w:pPr>
        <w:rPr>
          <w:color w:val="000000"/>
          <w:sz w:val="28"/>
          <w:szCs w:val="28"/>
        </w:rPr>
      </w:pPr>
    </w:p>
    <w:p w14:paraId="583258EC" w14:textId="77777777" w:rsidR="00CB5A4F" w:rsidRDefault="00CB5A4F" w:rsidP="00CB5A4F">
      <w:pPr>
        <w:pStyle w:val="NormalWeb"/>
        <w:shd w:val="clear" w:color="auto" w:fill="FFFFFF"/>
        <w:spacing w:before="0" w:beforeAutospacing="0" w:after="0" w:afterAutospacing="0"/>
        <w:jc w:val="center"/>
      </w:pPr>
      <w:r>
        <w:rPr>
          <w:color w:val="000000"/>
        </w:rPr>
        <w:t> </w:t>
      </w:r>
    </w:p>
    <w:p w14:paraId="1E8A3306" w14:textId="77777777" w:rsidR="00CB5A4F" w:rsidRDefault="00CB5A4F" w:rsidP="00CB5A4F">
      <w:pPr>
        <w:pStyle w:val="NormalWeb"/>
        <w:shd w:val="clear" w:color="auto" w:fill="FFFFFF"/>
        <w:spacing w:before="0" w:beforeAutospacing="0" w:after="0" w:afterAutospacing="0"/>
        <w:jc w:val="center"/>
      </w:pPr>
    </w:p>
    <w:p w14:paraId="5EACBC4D" w14:textId="77777777" w:rsidR="004714F1" w:rsidRPr="00CB5A4F" w:rsidRDefault="00CB5A4F" w:rsidP="004714F1">
      <w:pPr>
        <w:jc w:val="center"/>
        <w:rPr>
          <w:b/>
          <w:sz w:val="28"/>
          <w:szCs w:val="28"/>
        </w:rPr>
      </w:pPr>
      <w:r>
        <w:t> </w:t>
      </w:r>
      <w:r w:rsidR="004714F1" w:rsidRPr="00CB5A4F">
        <w:rPr>
          <w:sz w:val="28"/>
          <w:szCs w:val="28"/>
        </w:rPr>
        <w:t>Gabriela Rabelo Cunha</w:t>
      </w:r>
    </w:p>
    <w:p w14:paraId="36D42620" w14:textId="23C0B6C8" w:rsidR="00CB5A4F" w:rsidRDefault="00CB5A4F" w:rsidP="00CB5A4F">
      <w:pPr>
        <w:pStyle w:val="NormalWeb"/>
        <w:shd w:val="clear" w:color="auto" w:fill="FFFFFF"/>
        <w:spacing w:before="0" w:beforeAutospacing="0" w:after="0" w:afterAutospacing="0"/>
        <w:jc w:val="center"/>
      </w:pPr>
    </w:p>
    <w:p w14:paraId="03C77544" w14:textId="77777777" w:rsidR="00CB5A4F" w:rsidRDefault="00CB5A4F" w:rsidP="00CB5A4F">
      <w:pPr>
        <w:pStyle w:val="NormalWeb"/>
        <w:shd w:val="clear" w:color="auto" w:fill="FFFFFF"/>
        <w:spacing w:before="0" w:beforeAutospacing="0" w:after="0" w:afterAutospacing="0"/>
      </w:pPr>
      <w:r>
        <w:rPr>
          <w:color w:val="000000"/>
        </w:rPr>
        <w:t> </w:t>
      </w:r>
    </w:p>
    <w:p w14:paraId="15EA6ACD" w14:textId="77777777" w:rsidR="00CB5A4F" w:rsidRDefault="00CB5A4F" w:rsidP="00CB5A4F">
      <w:pPr>
        <w:pStyle w:val="NormalWeb"/>
        <w:shd w:val="clear" w:color="auto" w:fill="FFFFFF"/>
        <w:spacing w:before="0" w:beforeAutospacing="0" w:after="0" w:afterAutospacing="0"/>
      </w:pPr>
      <w:r>
        <w:rPr>
          <w:color w:val="000000"/>
        </w:rPr>
        <w:t> </w:t>
      </w:r>
    </w:p>
    <w:p w14:paraId="5D0FFDAF" w14:textId="77777777" w:rsidR="00CB5A4F" w:rsidRDefault="00CB5A4F" w:rsidP="00CB5A4F">
      <w:pPr>
        <w:pStyle w:val="NormalWeb"/>
        <w:shd w:val="clear" w:color="auto" w:fill="FFFFFF"/>
        <w:spacing w:before="0" w:beforeAutospacing="0" w:after="240" w:afterAutospacing="0"/>
      </w:pPr>
      <w:r>
        <w:rPr>
          <w:color w:val="000000"/>
        </w:rPr>
        <w:t> </w:t>
      </w:r>
    </w:p>
    <w:p w14:paraId="4983F9CA" w14:textId="77777777" w:rsidR="00CB5A4F" w:rsidRDefault="00CB5A4F" w:rsidP="00CB5A4F">
      <w:pPr>
        <w:pStyle w:val="NormalWeb"/>
        <w:shd w:val="clear" w:color="auto" w:fill="FFFFFF"/>
        <w:spacing w:before="240" w:beforeAutospacing="0" w:after="0" w:afterAutospacing="0"/>
        <w:ind w:left="3969" w:hanging="1071"/>
        <w:jc w:val="right"/>
      </w:pPr>
      <w:r>
        <w:t> </w:t>
      </w:r>
    </w:p>
    <w:p w14:paraId="6712A4B4" w14:textId="77777777" w:rsidR="00CB5A4F" w:rsidRDefault="00CB5A4F" w:rsidP="00CB5A4F">
      <w:pPr>
        <w:pStyle w:val="NormalWeb"/>
        <w:shd w:val="clear" w:color="auto" w:fill="FFFFFF"/>
        <w:spacing w:before="0" w:beforeAutospacing="0" w:after="0" w:afterAutospacing="0"/>
        <w:ind w:left="3969" w:hanging="1071"/>
        <w:jc w:val="right"/>
      </w:pPr>
      <w:r>
        <w:t> </w:t>
      </w:r>
    </w:p>
    <w:p w14:paraId="514583ED" w14:textId="77777777" w:rsidR="00CB5A4F" w:rsidRDefault="00CB5A4F" w:rsidP="00CB5A4F">
      <w:pPr>
        <w:pStyle w:val="NormalWeb"/>
        <w:shd w:val="clear" w:color="auto" w:fill="FFFFFF"/>
        <w:spacing w:before="0" w:beforeAutospacing="0" w:after="240" w:afterAutospacing="0"/>
        <w:ind w:left="3969" w:hanging="1071"/>
        <w:jc w:val="right"/>
      </w:pPr>
      <w:r>
        <w:rPr>
          <w:color w:val="000000"/>
        </w:rPr>
        <w:t> </w:t>
      </w:r>
    </w:p>
    <w:p w14:paraId="72E30292" w14:textId="77777777" w:rsidR="00CB5A4F" w:rsidRDefault="00CB5A4F" w:rsidP="00CB5A4F">
      <w:pPr>
        <w:pStyle w:val="NormalWeb"/>
        <w:shd w:val="clear" w:color="auto" w:fill="FFFFFF"/>
        <w:spacing w:before="0" w:beforeAutospacing="0" w:after="0" w:afterAutospacing="0"/>
        <w:ind w:left="3969" w:right="100"/>
        <w:jc w:val="both"/>
      </w:pPr>
      <w:r>
        <w:rPr>
          <w:color w:val="000000"/>
        </w:rPr>
        <w:t>Monografia apresentada à Escola Superior de Ciências da Saúde como requisito parcial para a conclusão do Programa de Residência Médica em Terapia Intensiva Pediátrica.</w:t>
      </w:r>
    </w:p>
    <w:p w14:paraId="09E69553" w14:textId="77777777" w:rsidR="00CB5A4F" w:rsidRDefault="00CB5A4F" w:rsidP="00CB5A4F">
      <w:pPr>
        <w:pStyle w:val="NormalWeb"/>
        <w:shd w:val="clear" w:color="auto" w:fill="FFFFFF"/>
        <w:spacing w:before="240" w:beforeAutospacing="0" w:after="0" w:afterAutospacing="0"/>
        <w:ind w:left="3969"/>
        <w:jc w:val="both"/>
      </w:pPr>
      <w:r>
        <w:rPr>
          <w:color w:val="000000"/>
        </w:rPr>
        <w:t xml:space="preserve">Orientador: Dr. </w:t>
      </w:r>
      <w:r>
        <w:t>Andersen Othon Rocha Fernandes, MsC</w:t>
      </w:r>
    </w:p>
    <w:p w14:paraId="6DFB5569" w14:textId="77777777" w:rsidR="00CB5A4F" w:rsidRDefault="00CB5A4F" w:rsidP="00CB5A4F">
      <w:pPr>
        <w:pStyle w:val="NormalWeb"/>
        <w:shd w:val="clear" w:color="auto" w:fill="FFFFFF"/>
        <w:spacing w:before="0" w:beforeAutospacing="0" w:after="240" w:afterAutospacing="0"/>
        <w:ind w:left="3969"/>
        <w:jc w:val="both"/>
      </w:pPr>
      <w:r>
        <w:rPr>
          <w:color w:val="000000"/>
        </w:rPr>
        <w:t>Coorientadora: Adriana de Rezende Dias, MsC</w:t>
      </w:r>
    </w:p>
    <w:p w14:paraId="5E088931" w14:textId="77777777" w:rsidR="00CB5A4F" w:rsidRDefault="00CB5A4F" w:rsidP="00CB5A4F">
      <w:pPr>
        <w:pStyle w:val="NormalWeb"/>
        <w:shd w:val="clear" w:color="auto" w:fill="FFFFFF"/>
        <w:spacing w:before="240" w:beforeAutospacing="0" w:after="0" w:afterAutospacing="0"/>
        <w:rPr>
          <w:color w:val="000000"/>
        </w:rPr>
      </w:pPr>
      <w:r>
        <w:rPr>
          <w:color w:val="000000"/>
        </w:rPr>
        <w:t> </w:t>
      </w:r>
    </w:p>
    <w:p w14:paraId="0883F3F2" w14:textId="77777777" w:rsidR="00CB5A4F" w:rsidRDefault="00CB5A4F" w:rsidP="00CB5A4F">
      <w:pPr>
        <w:pStyle w:val="NormalWeb"/>
        <w:shd w:val="clear" w:color="auto" w:fill="FFFFFF"/>
        <w:spacing w:before="240" w:beforeAutospacing="0" w:after="0" w:afterAutospacing="0"/>
        <w:rPr>
          <w:color w:val="000000"/>
        </w:rPr>
      </w:pPr>
    </w:p>
    <w:p w14:paraId="493247E8" w14:textId="77777777" w:rsidR="00CB5A4F" w:rsidRDefault="00CB5A4F" w:rsidP="00CB5A4F">
      <w:pPr>
        <w:pStyle w:val="NormalWeb"/>
        <w:shd w:val="clear" w:color="auto" w:fill="FFFFFF"/>
        <w:spacing w:before="240" w:beforeAutospacing="0" w:after="0" w:afterAutospacing="0"/>
        <w:rPr>
          <w:color w:val="000000"/>
        </w:rPr>
      </w:pPr>
    </w:p>
    <w:p w14:paraId="28FD6394" w14:textId="77777777" w:rsidR="00CB5A4F" w:rsidRDefault="00CB5A4F" w:rsidP="00CB5A4F">
      <w:pPr>
        <w:pStyle w:val="NormalWeb"/>
        <w:shd w:val="clear" w:color="auto" w:fill="FFFFFF"/>
        <w:spacing w:before="240" w:beforeAutospacing="0" w:after="0" w:afterAutospacing="0"/>
        <w:rPr>
          <w:color w:val="000000"/>
        </w:rPr>
      </w:pPr>
    </w:p>
    <w:p w14:paraId="1BE1E582" w14:textId="77777777" w:rsidR="00CB5A4F" w:rsidRDefault="00CB5A4F" w:rsidP="00CB5A4F">
      <w:pPr>
        <w:pStyle w:val="NormalWeb"/>
        <w:shd w:val="clear" w:color="auto" w:fill="FFFFFF"/>
        <w:spacing w:before="240" w:beforeAutospacing="0" w:after="0" w:afterAutospacing="0"/>
        <w:rPr>
          <w:color w:val="000000"/>
        </w:rPr>
      </w:pPr>
    </w:p>
    <w:p w14:paraId="442E5D4E" w14:textId="77777777" w:rsidR="00CB5A4F" w:rsidRDefault="00CB5A4F" w:rsidP="00CB5A4F">
      <w:pPr>
        <w:pStyle w:val="NormalWeb"/>
        <w:shd w:val="clear" w:color="auto" w:fill="FFFFFF"/>
        <w:spacing w:before="240" w:beforeAutospacing="0" w:after="0" w:afterAutospacing="0"/>
        <w:rPr>
          <w:color w:val="000000"/>
        </w:rPr>
      </w:pPr>
    </w:p>
    <w:p w14:paraId="41BE5233" w14:textId="77777777" w:rsidR="00CB5A4F" w:rsidRDefault="00CB5A4F" w:rsidP="00CB5A4F">
      <w:pPr>
        <w:pStyle w:val="NormalWeb"/>
        <w:shd w:val="clear" w:color="auto" w:fill="FFFFFF"/>
        <w:spacing w:before="240" w:beforeAutospacing="0" w:after="0" w:afterAutospacing="0"/>
        <w:rPr>
          <w:color w:val="000000"/>
        </w:rPr>
      </w:pPr>
    </w:p>
    <w:p w14:paraId="3D6458B4" w14:textId="77777777" w:rsidR="00CB5A4F" w:rsidRDefault="00CB5A4F" w:rsidP="00CB5A4F">
      <w:pPr>
        <w:pStyle w:val="NormalWeb"/>
        <w:shd w:val="clear" w:color="auto" w:fill="FFFFFF"/>
        <w:spacing w:before="240" w:beforeAutospacing="0" w:after="0" w:afterAutospacing="0"/>
        <w:rPr>
          <w:color w:val="000000"/>
        </w:rPr>
      </w:pPr>
    </w:p>
    <w:p w14:paraId="4DABB3A0" w14:textId="77777777" w:rsidR="00CB5A4F" w:rsidRDefault="00CB5A4F" w:rsidP="00CB5A4F">
      <w:pPr>
        <w:pStyle w:val="NormalWeb"/>
        <w:shd w:val="clear" w:color="auto" w:fill="FFFFFF"/>
        <w:spacing w:before="240" w:beforeAutospacing="0" w:after="0" w:afterAutospacing="0"/>
        <w:rPr>
          <w:color w:val="000000"/>
        </w:rPr>
      </w:pPr>
    </w:p>
    <w:p w14:paraId="4F16F0D8" w14:textId="77777777" w:rsidR="00CB5A4F" w:rsidRDefault="00CB5A4F" w:rsidP="00CB5A4F">
      <w:pPr>
        <w:pStyle w:val="NormalWeb"/>
        <w:shd w:val="clear" w:color="auto" w:fill="FFFFFF"/>
        <w:spacing w:before="240" w:beforeAutospacing="0" w:after="0" w:afterAutospacing="0"/>
        <w:rPr>
          <w:color w:val="000000"/>
        </w:rPr>
      </w:pPr>
    </w:p>
    <w:p w14:paraId="75AF9F04" w14:textId="77777777" w:rsidR="004714F1" w:rsidRDefault="004714F1" w:rsidP="00CB5A4F">
      <w:pPr>
        <w:pStyle w:val="NormalWeb"/>
        <w:shd w:val="clear" w:color="auto" w:fill="FFFFFF"/>
        <w:spacing w:before="0" w:beforeAutospacing="0" w:after="0" w:afterAutospacing="0"/>
        <w:jc w:val="center"/>
      </w:pPr>
    </w:p>
    <w:p w14:paraId="21CEC4E7" w14:textId="77777777" w:rsidR="004714F1" w:rsidRDefault="004714F1" w:rsidP="00CB5A4F">
      <w:pPr>
        <w:pStyle w:val="NormalWeb"/>
        <w:shd w:val="clear" w:color="auto" w:fill="FFFFFF"/>
        <w:spacing w:before="0" w:beforeAutospacing="0" w:after="0" w:afterAutospacing="0"/>
        <w:jc w:val="center"/>
      </w:pPr>
    </w:p>
    <w:p w14:paraId="75EC1B18" w14:textId="6D744D84" w:rsidR="00CB5A4F" w:rsidRDefault="00CB5A4F" w:rsidP="00CB5A4F">
      <w:pPr>
        <w:pStyle w:val="NormalWeb"/>
        <w:shd w:val="clear" w:color="auto" w:fill="FFFFFF"/>
        <w:spacing w:before="0" w:beforeAutospacing="0" w:after="0" w:afterAutospacing="0"/>
        <w:jc w:val="center"/>
      </w:pPr>
      <w:r>
        <w:t> </w:t>
      </w:r>
    </w:p>
    <w:p w14:paraId="7DD8605A" w14:textId="77777777" w:rsidR="00CB5A4F" w:rsidRDefault="00CB5A4F" w:rsidP="00CB5A4F">
      <w:pPr>
        <w:pStyle w:val="NormalWeb"/>
        <w:shd w:val="clear" w:color="auto" w:fill="FFFFFF"/>
        <w:spacing w:before="0" w:beforeAutospacing="0" w:after="0" w:afterAutospacing="0"/>
        <w:jc w:val="center"/>
      </w:pPr>
      <w:r>
        <w:rPr>
          <w:color w:val="000000"/>
        </w:rPr>
        <w:t> Brasília – DF</w:t>
      </w:r>
    </w:p>
    <w:p w14:paraId="70F5479E" w14:textId="77777777" w:rsidR="00CB5A4F" w:rsidRDefault="00CB5A4F" w:rsidP="00CB5A4F">
      <w:pPr>
        <w:pStyle w:val="NormalWeb"/>
        <w:shd w:val="clear" w:color="auto" w:fill="FFFFFF"/>
        <w:spacing w:before="0" w:beforeAutospacing="0" w:after="240" w:afterAutospacing="0"/>
        <w:jc w:val="center"/>
        <w:rPr>
          <w:color w:val="000000"/>
        </w:rPr>
      </w:pPr>
      <w:r>
        <w:rPr>
          <w:color w:val="000000"/>
        </w:rPr>
        <w:t>2021 </w:t>
      </w:r>
    </w:p>
    <w:p w14:paraId="0CC95A09" w14:textId="77777777" w:rsidR="00CB5A4F" w:rsidRDefault="00CB5A4F" w:rsidP="00CB5A4F">
      <w:pPr>
        <w:jc w:val="right"/>
      </w:pPr>
    </w:p>
    <w:p w14:paraId="238FB276" w14:textId="77777777" w:rsidR="00CB5A4F" w:rsidRDefault="00CB5A4F" w:rsidP="00CB5A4F">
      <w:pPr>
        <w:jc w:val="center"/>
        <w:rPr>
          <w:sz w:val="28"/>
          <w:szCs w:val="28"/>
        </w:rPr>
      </w:pPr>
    </w:p>
    <w:p w14:paraId="5ABE0C44" w14:textId="77777777" w:rsidR="00CB5A4F" w:rsidRPr="00CB5A4F" w:rsidRDefault="00CB5A4F" w:rsidP="00CB5A4F">
      <w:pPr>
        <w:jc w:val="center"/>
        <w:rPr>
          <w:b/>
          <w:sz w:val="28"/>
          <w:szCs w:val="28"/>
        </w:rPr>
      </w:pPr>
      <w:r w:rsidRPr="00CB5A4F">
        <w:rPr>
          <w:sz w:val="28"/>
          <w:szCs w:val="28"/>
        </w:rPr>
        <w:t>GABRIELA RABELO CUNHA</w:t>
      </w:r>
    </w:p>
    <w:p w14:paraId="47E97DC5" w14:textId="77777777" w:rsidR="00CB5A4F" w:rsidRDefault="00CB5A4F" w:rsidP="00CB5A4F"/>
    <w:p w14:paraId="638ACC13" w14:textId="77777777" w:rsidR="00CB5A4F" w:rsidRDefault="00CB5A4F" w:rsidP="00CB5A4F">
      <w:pPr>
        <w:pStyle w:val="NormalWeb"/>
        <w:shd w:val="clear" w:color="auto" w:fill="FFFFFF"/>
        <w:spacing w:before="0" w:beforeAutospacing="0" w:after="0" w:afterAutospacing="0"/>
        <w:ind w:left="-20"/>
        <w:jc w:val="center"/>
        <w:rPr>
          <w:color w:val="000000"/>
        </w:rPr>
      </w:pPr>
    </w:p>
    <w:p w14:paraId="5EC3E91D" w14:textId="77777777" w:rsidR="00CB5A4F" w:rsidRDefault="00CB5A4F" w:rsidP="00CB5A4F">
      <w:pPr>
        <w:pStyle w:val="NormalWeb"/>
        <w:shd w:val="clear" w:color="auto" w:fill="FFFFFF"/>
        <w:spacing w:before="0" w:beforeAutospacing="0" w:after="0" w:afterAutospacing="0"/>
        <w:ind w:left="-20"/>
        <w:jc w:val="center"/>
      </w:pPr>
      <w:r>
        <w:rPr>
          <w:color w:val="000000"/>
        </w:rPr>
        <w:t> </w:t>
      </w:r>
    </w:p>
    <w:p w14:paraId="1CD2F32D" w14:textId="77777777" w:rsidR="00CB5A4F" w:rsidRDefault="00CB5A4F" w:rsidP="00CB5A4F">
      <w:pPr>
        <w:pStyle w:val="NormalWeb"/>
        <w:shd w:val="clear" w:color="auto" w:fill="FFFFFF"/>
        <w:spacing w:before="0" w:beforeAutospacing="0" w:after="240" w:afterAutospacing="0"/>
        <w:ind w:left="-20"/>
        <w:jc w:val="center"/>
      </w:pPr>
      <w:r>
        <w:rPr>
          <w:color w:val="000000"/>
        </w:rPr>
        <w:t> </w:t>
      </w:r>
    </w:p>
    <w:p w14:paraId="63C7BF91" w14:textId="77777777" w:rsidR="00CB5A4F" w:rsidRDefault="00CB5A4F" w:rsidP="00CB5A4F">
      <w:pPr>
        <w:rPr>
          <w:b/>
          <w:sz w:val="28"/>
          <w:szCs w:val="28"/>
        </w:rPr>
      </w:pPr>
    </w:p>
    <w:p w14:paraId="44333F44" w14:textId="77777777" w:rsidR="00884452" w:rsidRDefault="00CB5A4F" w:rsidP="00CB5A4F">
      <w:pPr>
        <w:jc w:val="center"/>
        <w:rPr>
          <w:b/>
          <w:sz w:val="28"/>
          <w:szCs w:val="28"/>
        </w:rPr>
      </w:pPr>
      <w:r w:rsidRPr="00CB5A4F">
        <w:rPr>
          <w:b/>
          <w:sz w:val="28"/>
          <w:szCs w:val="28"/>
        </w:rPr>
        <w:t xml:space="preserve">ASSÉDIO MORAL E RESIDÊNCIA MÉDICA: </w:t>
      </w:r>
    </w:p>
    <w:p w14:paraId="010CFCB0" w14:textId="0D0CEED6" w:rsidR="00CB5A4F" w:rsidRPr="00CB5A4F" w:rsidRDefault="00CB5A4F" w:rsidP="00CB5A4F">
      <w:pPr>
        <w:jc w:val="center"/>
        <w:rPr>
          <w:b/>
          <w:sz w:val="28"/>
          <w:szCs w:val="28"/>
        </w:rPr>
      </w:pPr>
      <w:r w:rsidRPr="00CB5A4F">
        <w:rPr>
          <w:b/>
          <w:sz w:val="28"/>
          <w:szCs w:val="28"/>
        </w:rPr>
        <w:t>REFLEXÕES SOBRE UM ASPECTO NÃO DITO DO APRENDER MÉDICO</w:t>
      </w:r>
    </w:p>
    <w:p w14:paraId="6A46ABB3" w14:textId="77777777" w:rsidR="00CB5A4F" w:rsidRPr="00CB5A4F" w:rsidRDefault="00CB5A4F" w:rsidP="00CB5A4F">
      <w:pPr>
        <w:rPr>
          <w:color w:val="000000"/>
          <w:sz w:val="28"/>
          <w:szCs w:val="28"/>
        </w:rPr>
      </w:pPr>
    </w:p>
    <w:p w14:paraId="122ADAA3" w14:textId="7D0EDE07" w:rsidR="00CB5A4F" w:rsidRDefault="00CB5A4F" w:rsidP="00884452">
      <w:pPr>
        <w:pStyle w:val="NormalWeb"/>
        <w:shd w:val="clear" w:color="auto" w:fill="FFFFFF"/>
        <w:spacing w:before="0" w:beforeAutospacing="0" w:after="240" w:afterAutospacing="0"/>
        <w:ind w:left="3828"/>
        <w:jc w:val="both"/>
      </w:pPr>
      <w:r>
        <w:rPr>
          <w:color w:val="000000"/>
        </w:rPr>
        <w:t xml:space="preserve">Monografia apresentada à Escola Superior de Ciências da Saúde como requisito parcial para a conclusão do Programa de Residência </w:t>
      </w:r>
      <w:r w:rsidR="00793192">
        <w:rPr>
          <w:color w:val="000000"/>
        </w:rPr>
        <w:t>Médica em Terapia Intensiva Pediátrica</w:t>
      </w:r>
      <w:r>
        <w:rPr>
          <w:color w:val="000000"/>
        </w:rPr>
        <w:t>. </w:t>
      </w:r>
    </w:p>
    <w:p w14:paraId="109FAE2D" w14:textId="58E9B802" w:rsidR="004252B7" w:rsidRDefault="00CB5A4F" w:rsidP="00884452">
      <w:pPr>
        <w:pStyle w:val="NormalWeb"/>
        <w:shd w:val="clear" w:color="auto" w:fill="FFFFFF"/>
        <w:spacing w:before="240" w:beforeAutospacing="0" w:after="0" w:afterAutospacing="0"/>
        <w:ind w:left="3828"/>
        <w:jc w:val="both"/>
      </w:pPr>
      <w:r>
        <w:rPr>
          <w:color w:val="000000"/>
        </w:rPr>
        <w:t xml:space="preserve">Orientador: </w:t>
      </w:r>
      <w:r w:rsidR="00793192">
        <w:rPr>
          <w:color w:val="000000"/>
        </w:rPr>
        <w:t xml:space="preserve">Dr. </w:t>
      </w:r>
      <w:r w:rsidR="00793192">
        <w:t>Andersen Othon Rocha Fernandes, MsC</w:t>
      </w:r>
    </w:p>
    <w:p w14:paraId="759C84CD" w14:textId="77777777" w:rsidR="004252B7" w:rsidRDefault="004252B7" w:rsidP="00884452">
      <w:pPr>
        <w:pStyle w:val="NormalWeb"/>
        <w:shd w:val="clear" w:color="auto" w:fill="FFFFFF"/>
        <w:spacing w:before="0" w:beforeAutospacing="0" w:after="240" w:afterAutospacing="0"/>
        <w:ind w:left="3828"/>
        <w:jc w:val="both"/>
      </w:pPr>
      <w:r>
        <w:rPr>
          <w:color w:val="000000"/>
        </w:rPr>
        <w:t>Coorientadora: Adriana de Rezende Dias, MsC</w:t>
      </w:r>
    </w:p>
    <w:p w14:paraId="44F991FE" w14:textId="424F41CF" w:rsidR="006D4F7B" w:rsidRPr="006D4F7B" w:rsidRDefault="006D4F7B" w:rsidP="004714F1">
      <w:pPr>
        <w:pStyle w:val="NormalWeb"/>
        <w:shd w:val="clear" w:color="auto" w:fill="FFFFFF"/>
        <w:spacing w:before="240" w:beforeAutospacing="0" w:after="0" w:afterAutospacing="0"/>
        <w:ind w:left="3828"/>
        <w:jc w:val="both"/>
        <w:rPr>
          <w:color w:val="0000FF"/>
        </w:rPr>
      </w:pPr>
    </w:p>
    <w:p w14:paraId="077F5C07" w14:textId="77777777" w:rsidR="00CB5A4F" w:rsidRDefault="00CB5A4F" w:rsidP="00793192">
      <w:pPr>
        <w:pStyle w:val="NormalWeb"/>
        <w:shd w:val="clear" w:color="auto" w:fill="FFFFFF"/>
        <w:spacing w:before="0" w:beforeAutospacing="0" w:after="240" w:afterAutospacing="0"/>
        <w:ind w:left="3969"/>
        <w:jc w:val="both"/>
      </w:pPr>
      <w:r>
        <w:t> </w:t>
      </w:r>
    </w:p>
    <w:p w14:paraId="3BFA2DD1" w14:textId="77777777" w:rsidR="00793192" w:rsidRDefault="00793192" w:rsidP="00CB5A4F">
      <w:pPr>
        <w:pStyle w:val="NormalWeb"/>
        <w:shd w:val="clear" w:color="auto" w:fill="FFFFFF"/>
        <w:spacing w:before="240" w:beforeAutospacing="0" w:after="0" w:afterAutospacing="0"/>
        <w:ind w:left="-20"/>
        <w:jc w:val="center"/>
        <w:rPr>
          <w:color w:val="000000"/>
        </w:rPr>
      </w:pPr>
    </w:p>
    <w:p w14:paraId="07BC8A63" w14:textId="77777777" w:rsidR="00CB5A4F" w:rsidRDefault="00CB5A4F" w:rsidP="00CB5A4F">
      <w:pPr>
        <w:pStyle w:val="NormalWeb"/>
        <w:shd w:val="clear" w:color="auto" w:fill="FFFFFF"/>
        <w:spacing w:before="240" w:beforeAutospacing="0" w:after="0" w:afterAutospacing="0"/>
        <w:ind w:left="-20"/>
        <w:jc w:val="center"/>
      </w:pPr>
      <w:r>
        <w:rPr>
          <w:color w:val="000000"/>
        </w:rPr>
        <w:t>______________________________</w:t>
      </w:r>
      <w:r w:rsidR="00793192">
        <w:rPr>
          <w:color w:val="000000"/>
        </w:rPr>
        <w:t>_______________________________</w:t>
      </w:r>
    </w:p>
    <w:p w14:paraId="6715BB2C" w14:textId="77777777" w:rsidR="00CB5A4F" w:rsidRDefault="00793192" w:rsidP="00CB5A4F">
      <w:pPr>
        <w:pStyle w:val="NormalWeb"/>
        <w:shd w:val="clear" w:color="auto" w:fill="FFFFFF"/>
        <w:spacing w:before="0" w:beforeAutospacing="0" w:after="0" w:afterAutospacing="0"/>
        <w:ind w:left="-20"/>
        <w:jc w:val="center"/>
        <w:rPr>
          <w:color w:val="000000"/>
        </w:rPr>
      </w:pPr>
      <w:r>
        <w:rPr>
          <w:color w:val="000000"/>
        </w:rPr>
        <w:t xml:space="preserve">Dr. </w:t>
      </w:r>
      <w:r>
        <w:t>Andersen Othon Rocha Fernandes, MsC</w:t>
      </w:r>
      <w:r>
        <w:rPr>
          <w:color w:val="000000"/>
        </w:rPr>
        <w:t xml:space="preserve"> </w:t>
      </w:r>
      <w:r w:rsidR="00CB5A4F">
        <w:rPr>
          <w:color w:val="000000"/>
        </w:rPr>
        <w:t>(Orientador)</w:t>
      </w:r>
    </w:p>
    <w:p w14:paraId="47BA8490" w14:textId="77777777" w:rsidR="00793192" w:rsidRDefault="00793192" w:rsidP="00CB5A4F">
      <w:pPr>
        <w:pStyle w:val="NormalWeb"/>
        <w:shd w:val="clear" w:color="auto" w:fill="FFFFFF"/>
        <w:spacing w:before="0" w:beforeAutospacing="0" w:after="0" w:afterAutospacing="0"/>
        <w:ind w:left="-20"/>
        <w:jc w:val="center"/>
        <w:rPr>
          <w:color w:val="000000"/>
        </w:rPr>
      </w:pPr>
    </w:p>
    <w:p w14:paraId="597C72A2" w14:textId="77777777" w:rsidR="00793192" w:rsidRDefault="00793192" w:rsidP="00CB5A4F">
      <w:pPr>
        <w:pStyle w:val="NormalWeb"/>
        <w:shd w:val="clear" w:color="auto" w:fill="FFFFFF"/>
        <w:spacing w:before="0" w:beforeAutospacing="0" w:after="0" w:afterAutospacing="0"/>
        <w:ind w:left="-20"/>
        <w:jc w:val="center"/>
      </w:pPr>
    </w:p>
    <w:p w14:paraId="1646A764" w14:textId="77777777" w:rsidR="00793192" w:rsidRDefault="00793192" w:rsidP="00793192">
      <w:pPr>
        <w:pStyle w:val="NormalWeb"/>
        <w:shd w:val="clear" w:color="auto" w:fill="FFFFFF"/>
        <w:spacing w:before="240" w:beforeAutospacing="0" w:after="0" w:afterAutospacing="0"/>
        <w:ind w:left="-20"/>
        <w:jc w:val="center"/>
      </w:pPr>
      <w:r>
        <w:rPr>
          <w:color w:val="000000"/>
        </w:rPr>
        <w:t>_____________________________________________________________</w:t>
      </w:r>
    </w:p>
    <w:p w14:paraId="2F906871" w14:textId="77777777" w:rsidR="00CB5A4F" w:rsidRDefault="00793192" w:rsidP="00CB5A4F">
      <w:pPr>
        <w:pStyle w:val="NormalWeb"/>
        <w:shd w:val="clear" w:color="auto" w:fill="FFFFFF"/>
        <w:spacing w:before="0" w:beforeAutospacing="0" w:after="0" w:afterAutospacing="0"/>
        <w:ind w:left="-20"/>
        <w:jc w:val="center"/>
        <w:rPr>
          <w:color w:val="000000"/>
        </w:rPr>
      </w:pPr>
      <w:r>
        <w:rPr>
          <w:color w:val="000000"/>
        </w:rPr>
        <w:t>Adriana de Rezende Dias</w:t>
      </w:r>
      <w:r w:rsidR="00CB5A4F">
        <w:rPr>
          <w:color w:val="000000"/>
        </w:rPr>
        <w:t xml:space="preserve"> (Coorientadora)</w:t>
      </w:r>
    </w:p>
    <w:p w14:paraId="52038AF8" w14:textId="77777777" w:rsidR="00793192" w:rsidRDefault="00793192" w:rsidP="00CB5A4F">
      <w:pPr>
        <w:pStyle w:val="NormalWeb"/>
        <w:shd w:val="clear" w:color="auto" w:fill="FFFFFF"/>
        <w:spacing w:before="0" w:beforeAutospacing="0" w:after="0" w:afterAutospacing="0"/>
        <w:ind w:left="-20"/>
        <w:jc w:val="center"/>
        <w:rPr>
          <w:color w:val="000000"/>
        </w:rPr>
      </w:pPr>
    </w:p>
    <w:p w14:paraId="6CF736B7" w14:textId="77777777" w:rsidR="00793192" w:rsidRDefault="00793192" w:rsidP="00CB5A4F">
      <w:pPr>
        <w:pStyle w:val="NormalWeb"/>
        <w:shd w:val="clear" w:color="auto" w:fill="FFFFFF"/>
        <w:spacing w:before="0" w:beforeAutospacing="0" w:after="0" w:afterAutospacing="0"/>
        <w:ind w:left="-20"/>
        <w:jc w:val="center"/>
      </w:pPr>
    </w:p>
    <w:p w14:paraId="62FAF686" w14:textId="77777777" w:rsidR="00793192" w:rsidRDefault="00793192" w:rsidP="00CB5A4F">
      <w:pPr>
        <w:pStyle w:val="NormalWeb"/>
        <w:shd w:val="clear" w:color="auto" w:fill="FFFFFF"/>
        <w:spacing w:before="0" w:beforeAutospacing="0" w:after="0" w:afterAutospacing="0"/>
        <w:ind w:left="-20"/>
        <w:jc w:val="center"/>
      </w:pPr>
    </w:p>
    <w:p w14:paraId="50D0702F" w14:textId="77777777" w:rsidR="00793192" w:rsidRDefault="00793192" w:rsidP="00CB5A4F">
      <w:pPr>
        <w:pStyle w:val="NormalWeb"/>
        <w:shd w:val="clear" w:color="auto" w:fill="FFFFFF"/>
        <w:spacing w:before="0" w:beforeAutospacing="0" w:after="0" w:afterAutospacing="0"/>
        <w:ind w:left="-20"/>
        <w:jc w:val="center"/>
      </w:pPr>
    </w:p>
    <w:p w14:paraId="676C9E6D" w14:textId="77777777" w:rsidR="00CB5A4F" w:rsidRDefault="00CB5A4F" w:rsidP="00CB5A4F">
      <w:pPr>
        <w:pStyle w:val="NormalWeb"/>
        <w:shd w:val="clear" w:color="auto" w:fill="FFFFFF"/>
        <w:spacing w:before="0" w:beforeAutospacing="0" w:after="0" w:afterAutospacing="0"/>
        <w:ind w:left="-20"/>
        <w:jc w:val="center"/>
      </w:pPr>
      <w:r>
        <w:rPr>
          <w:color w:val="000000"/>
        </w:rPr>
        <w:t>_______________________________________________________________</w:t>
      </w:r>
    </w:p>
    <w:p w14:paraId="4D06B641" w14:textId="620628D6" w:rsidR="00CB5A4F" w:rsidRDefault="00596266" w:rsidP="00CB5A4F">
      <w:pPr>
        <w:pStyle w:val="NormalWeb"/>
        <w:shd w:val="clear" w:color="auto" w:fill="FFFFFF"/>
        <w:spacing w:before="0" w:beforeAutospacing="0" w:after="0" w:afterAutospacing="0"/>
        <w:ind w:left="-20"/>
        <w:jc w:val="center"/>
        <w:rPr>
          <w:color w:val="000000"/>
        </w:rPr>
      </w:pPr>
      <w:r>
        <w:rPr>
          <w:color w:val="000000"/>
        </w:rPr>
        <w:t xml:space="preserve">Alexandre Peixoto Serafim </w:t>
      </w:r>
      <w:r w:rsidR="00CB5A4F">
        <w:rPr>
          <w:color w:val="000000"/>
        </w:rPr>
        <w:t>(Banca Examinadora)</w:t>
      </w:r>
    </w:p>
    <w:p w14:paraId="158AC2B8" w14:textId="77777777" w:rsidR="00793192" w:rsidRDefault="00793192" w:rsidP="00CB5A4F">
      <w:pPr>
        <w:pStyle w:val="NormalWeb"/>
        <w:shd w:val="clear" w:color="auto" w:fill="FFFFFF"/>
        <w:spacing w:before="0" w:beforeAutospacing="0" w:after="0" w:afterAutospacing="0"/>
        <w:ind w:left="-20"/>
        <w:jc w:val="center"/>
        <w:rPr>
          <w:color w:val="000000"/>
        </w:rPr>
      </w:pPr>
    </w:p>
    <w:p w14:paraId="075CBDED" w14:textId="77777777" w:rsidR="00793192" w:rsidRDefault="00793192" w:rsidP="00CB5A4F">
      <w:pPr>
        <w:pStyle w:val="NormalWeb"/>
        <w:shd w:val="clear" w:color="auto" w:fill="FFFFFF"/>
        <w:spacing w:before="0" w:beforeAutospacing="0" w:after="0" w:afterAutospacing="0"/>
        <w:ind w:left="-20"/>
        <w:jc w:val="center"/>
        <w:rPr>
          <w:color w:val="000000"/>
        </w:rPr>
      </w:pPr>
    </w:p>
    <w:p w14:paraId="0BEEDF9A" w14:textId="77777777" w:rsidR="00793192" w:rsidRDefault="00793192" w:rsidP="00CB5A4F">
      <w:pPr>
        <w:pStyle w:val="NormalWeb"/>
        <w:shd w:val="clear" w:color="auto" w:fill="FFFFFF"/>
        <w:spacing w:before="0" w:beforeAutospacing="0" w:after="0" w:afterAutospacing="0"/>
        <w:ind w:left="-20"/>
        <w:jc w:val="center"/>
        <w:rPr>
          <w:color w:val="000000"/>
        </w:rPr>
      </w:pPr>
    </w:p>
    <w:p w14:paraId="6604DAC1" w14:textId="77777777" w:rsidR="00793192" w:rsidRDefault="00793192" w:rsidP="00CB5A4F">
      <w:pPr>
        <w:pStyle w:val="NormalWeb"/>
        <w:shd w:val="clear" w:color="auto" w:fill="FFFFFF"/>
        <w:spacing w:before="0" w:beforeAutospacing="0" w:after="0" w:afterAutospacing="0"/>
        <w:ind w:left="-20"/>
        <w:jc w:val="center"/>
        <w:rPr>
          <w:color w:val="000000"/>
        </w:rPr>
      </w:pPr>
    </w:p>
    <w:p w14:paraId="634906B6" w14:textId="77777777" w:rsidR="00793192" w:rsidRDefault="00793192" w:rsidP="00CB5A4F">
      <w:pPr>
        <w:pStyle w:val="NormalWeb"/>
        <w:shd w:val="clear" w:color="auto" w:fill="FFFFFF"/>
        <w:spacing w:before="0" w:beforeAutospacing="0" w:after="0" w:afterAutospacing="0"/>
        <w:ind w:left="-20"/>
        <w:jc w:val="center"/>
      </w:pPr>
    </w:p>
    <w:p w14:paraId="039363D7" w14:textId="77777777" w:rsidR="00CB5A4F" w:rsidRDefault="00CB5A4F" w:rsidP="00CB5A4F">
      <w:pPr>
        <w:pStyle w:val="NormalWeb"/>
        <w:shd w:val="clear" w:color="auto" w:fill="FFFFFF"/>
        <w:spacing w:before="0" w:beforeAutospacing="0" w:after="0" w:afterAutospacing="0"/>
        <w:ind w:left="-20"/>
        <w:jc w:val="center"/>
      </w:pPr>
      <w:r>
        <w:rPr>
          <w:color w:val="000000"/>
        </w:rPr>
        <w:t>______________________________________________________________</w:t>
      </w:r>
    </w:p>
    <w:p w14:paraId="4869DBEA" w14:textId="6BAB8DB3" w:rsidR="00CB5A4F" w:rsidRDefault="00596266" w:rsidP="00CB5A4F">
      <w:pPr>
        <w:pStyle w:val="NormalWeb"/>
        <w:shd w:val="clear" w:color="auto" w:fill="FFFFFF"/>
        <w:spacing w:before="0" w:beforeAutospacing="0" w:after="0" w:afterAutospacing="0"/>
        <w:ind w:left="-20"/>
        <w:jc w:val="center"/>
      </w:pPr>
      <w:r w:rsidRPr="00596266">
        <w:rPr>
          <w:color w:val="000000"/>
        </w:rPr>
        <w:t xml:space="preserve">Cira Ferreira Antunes Costa </w:t>
      </w:r>
      <w:r w:rsidR="00CB5A4F">
        <w:rPr>
          <w:color w:val="000000"/>
        </w:rPr>
        <w:t>(Banca Examinadora)</w:t>
      </w:r>
    </w:p>
    <w:p w14:paraId="20266B50" w14:textId="77777777" w:rsidR="00CB5A4F" w:rsidRDefault="00CB5A4F" w:rsidP="00CB5A4F">
      <w:pPr>
        <w:pStyle w:val="NormalWeb"/>
        <w:shd w:val="clear" w:color="auto" w:fill="FFFFFF"/>
        <w:spacing w:before="0" w:beforeAutospacing="0" w:after="0" w:afterAutospacing="0"/>
        <w:ind w:left="-20"/>
      </w:pPr>
      <w:r>
        <w:t> </w:t>
      </w:r>
    </w:p>
    <w:p w14:paraId="7CEFA497" w14:textId="77777777" w:rsidR="00793192" w:rsidRDefault="00793192" w:rsidP="00CB5A4F">
      <w:pPr>
        <w:pStyle w:val="NormalWeb"/>
        <w:shd w:val="clear" w:color="auto" w:fill="FFFFFF"/>
        <w:spacing w:before="0" w:beforeAutospacing="0" w:after="0" w:afterAutospacing="0"/>
        <w:ind w:left="-20"/>
      </w:pPr>
    </w:p>
    <w:p w14:paraId="108A2E78" w14:textId="77777777" w:rsidR="00CB5A4F" w:rsidRDefault="00CB5A4F" w:rsidP="00CB5A4F">
      <w:pPr>
        <w:pStyle w:val="NormalWeb"/>
        <w:shd w:val="clear" w:color="auto" w:fill="FFFFFF"/>
        <w:spacing w:before="0" w:beforeAutospacing="0" w:after="0" w:afterAutospacing="0"/>
        <w:ind w:left="-20"/>
        <w:jc w:val="center"/>
      </w:pPr>
      <w:r>
        <w:t> </w:t>
      </w:r>
    </w:p>
    <w:p w14:paraId="20255D94" w14:textId="77777777" w:rsidR="00793192" w:rsidRDefault="00793192" w:rsidP="00CB5A4F">
      <w:pPr>
        <w:pStyle w:val="NormalWeb"/>
        <w:shd w:val="clear" w:color="auto" w:fill="FFFFFF"/>
        <w:spacing w:before="0" w:beforeAutospacing="0" w:after="0" w:afterAutospacing="0"/>
        <w:ind w:left="-20"/>
        <w:jc w:val="center"/>
      </w:pPr>
    </w:p>
    <w:p w14:paraId="5483C224" w14:textId="77777777" w:rsidR="00793192" w:rsidRDefault="00793192" w:rsidP="00CB5A4F">
      <w:pPr>
        <w:pStyle w:val="NormalWeb"/>
        <w:shd w:val="clear" w:color="auto" w:fill="FFFFFF"/>
        <w:spacing w:before="0" w:beforeAutospacing="0" w:after="0" w:afterAutospacing="0"/>
        <w:ind w:left="-20"/>
        <w:jc w:val="center"/>
      </w:pPr>
    </w:p>
    <w:p w14:paraId="5DBBD4F0" w14:textId="77777777" w:rsidR="00793192" w:rsidRDefault="00793192" w:rsidP="00CB5A4F">
      <w:pPr>
        <w:pStyle w:val="NormalWeb"/>
        <w:shd w:val="clear" w:color="auto" w:fill="FFFFFF"/>
        <w:spacing w:before="0" w:beforeAutospacing="0" w:after="0" w:afterAutospacing="0"/>
        <w:ind w:left="-20"/>
        <w:jc w:val="center"/>
      </w:pPr>
    </w:p>
    <w:p w14:paraId="09E4F0AE" w14:textId="77777777" w:rsidR="00CB5A4F" w:rsidRDefault="00CB5A4F" w:rsidP="00CB5A4F">
      <w:pPr>
        <w:pStyle w:val="NormalWeb"/>
        <w:shd w:val="clear" w:color="auto" w:fill="FFFFFF"/>
        <w:spacing w:before="0" w:beforeAutospacing="0" w:after="0" w:afterAutospacing="0"/>
        <w:ind w:left="-20"/>
        <w:jc w:val="center"/>
      </w:pPr>
      <w:r>
        <w:rPr>
          <w:color w:val="000000"/>
        </w:rPr>
        <w:t>Brasília – DF </w:t>
      </w:r>
    </w:p>
    <w:p w14:paraId="2EF1EF7F" w14:textId="77777777" w:rsidR="00793192" w:rsidRDefault="00CB5A4F" w:rsidP="00CB5A4F">
      <w:pPr>
        <w:pStyle w:val="NormalWeb"/>
        <w:shd w:val="clear" w:color="auto" w:fill="FFFFFF"/>
        <w:spacing w:before="0" w:beforeAutospacing="0" w:after="240" w:afterAutospacing="0"/>
        <w:ind w:left="-20"/>
        <w:jc w:val="center"/>
        <w:rPr>
          <w:color w:val="000000"/>
        </w:rPr>
      </w:pPr>
      <w:r>
        <w:rPr>
          <w:color w:val="000000"/>
        </w:rPr>
        <w:t>2021 </w:t>
      </w:r>
    </w:p>
    <w:p w14:paraId="20127993" w14:textId="4F94B6B8" w:rsidR="00CB5A4F" w:rsidRDefault="00793192" w:rsidP="00463E65">
      <w:pPr>
        <w:pStyle w:val="Ttulo1"/>
      </w:pPr>
      <w:r>
        <w:rPr>
          <w:color w:val="000000"/>
        </w:rPr>
        <w:br w:type="page"/>
      </w:r>
      <w:bookmarkStart w:id="1" w:name="_Toc64585483"/>
      <w:r w:rsidR="00CB5A4F">
        <w:t>AGRADECIMENTOS</w:t>
      </w:r>
      <w:bookmarkEnd w:id="1"/>
    </w:p>
    <w:p w14:paraId="17328537" w14:textId="082D56B1" w:rsidR="00085C80" w:rsidRDefault="00085C80" w:rsidP="00085C80"/>
    <w:p w14:paraId="4E637142" w14:textId="77777777" w:rsidR="00085C80" w:rsidRPr="00085C80" w:rsidRDefault="00085C80" w:rsidP="00085C80"/>
    <w:p w14:paraId="2226FCD7" w14:textId="7CB31E59" w:rsidR="0049264F" w:rsidRDefault="00E271F3" w:rsidP="00EA1DDD">
      <w:pPr>
        <w:spacing w:line="360" w:lineRule="auto"/>
        <w:jc w:val="both"/>
      </w:pPr>
      <w:r>
        <w:rPr>
          <w:b/>
        </w:rPr>
        <w:tab/>
      </w:r>
      <w:r>
        <w:t>Agradeço a D</w:t>
      </w:r>
      <w:r w:rsidR="0049264F">
        <w:t>eus, pela minha vida e por me ajudar</w:t>
      </w:r>
      <w:r w:rsidR="00EA1DDD">
        <w:t xml:space="preserve"> a</w:t>
      </w:r>
      <w:r w:rsidR="0049264F">
        <w:t xml:space="preserve"> ultrapassar todos os obstáculos encontrados durante esses dois anos. Aos meus pais e meus irmãos por me incentivarem nos momentos de dificuldade e compreenderam a minha distância enquanto eu me dedicav</w:t>
      </w:r>
      <w:r w:rsidR="00EA1DDD">
        <w:t>a à</w:t>
      </w:r>
      <w:r w:rsidR="0049264F">
        <w:t xml:space="preserve"> realização </w:t>
      </w:r>
      <w:r w:rsidR="00EA1DDD">
        <w:t xml:space="preserve">desse </w:t>
      </w:r>
      <w:r w:rsidR="0049264F">
        <w:t xml:space="preserve">sonho. </w:t>
      </w:r>
      <w:r w:rsidR="00365F4C">
        <w:t xml:space="preserve">Aos meus afilhados por me transmitirem felicidade e sentido a minha vida. </w:t>
      </w:r>
      <w:r w:rsidR="0049264F">
        <w:t>À L</w:t>
      </w:r>
      <w:r w:rsidR="00EA1DDD">
        <w:t>aura, pelo apoio e pela ajuda, que muito contribuíram para o sucesso da minha formação.</w:t>
      </w:r>
    </w:p>
    <w:p w14:paraId="1F31343F" w14:textId="77777777" w:rsidR="00085C80" w:rsidRDefault="00085C80" w:rsidP="00EA1DDD">
      <w:pPr>
        <w:spacing w:line="360" w:lineRule="auto"/>
        <w:jc w:val="both"/>
      </w:pPr>
    </w:p>
    <w:p w14:paraId="304A6D0D" w14:textId="01C7C8DA" w:rsidR="00E30449" w:rsidRDefault="00E30449" w:rsidP="00EA1DDD">
      <w:pPr>
        <w:spacing w:line="360" w:lineRule="auto"/>
        <w:ind w:firstLine="720"/>
        <w:jc w:val="both"/>
      </w:pPr>
      <w:r>
        <w:t>Aos meus orientadores por ter</w:t>
      </w:r>
      <w:r w:rsidR="00EA1DDD">
        <w:t>em</w:t>
      </w:r>
      <w:r>
        <w:t xml:space="preserve"> desempenhado tal função com dedicação e amizade e me demonstra</w:t>
      </w:r>
      <w:r w:rsidR="00EA1DDD">
        <w:t>ram o valor de</w:t>
      </w:r>
      <w:r>
        <w:t xml:space="preserve"> persistirmos naquilo que almejamos. </w:t>
      </w:r>
    </w:p>
    <w:p w14:paraId="6870F80F" w14:textId="77777777" w:rsidR="00085C80" w:rsidRDefault="00085C80" w:rsidP="00EA1DDD">
      <w:pPr>
        <w:spacing w:line="360" w:lineRule="auto"/>
        <w:ind w:firstLine="720"/>
        <w:jc w:val="both"/>
      </w:pPr>
    </w:p>
    <w:p w14:paraId="2EA519EF" w14:textId="43826E3E" w:rsidR="00EA1DDD" w:rsidRDefault="00E30449" w:rsidP="00EA1DDD">
      <w:pPr>
        <w:spacing w:line="360" w:lineRule="auto"/>
        <w:ind w:firstLine="720"/>
        <w:jc w:val="both"/>
      </w:pPr>
      <w:r>
        <w:t xml:space="preserve">Aos meus preceptores pelos ensinamentos que me permitiram </w:t>
      </w:r>
      <w:r w:rsidR="00EA1DDD">
        <w:t xml:space="preserve">desenvolver um melhor desempenho no meu processo de formação profissional. </w:t>
      </w:r>
    </w:p>
    <w:p w14:paraId="0EE0C489" w14:textId="77777777" w:rsidR="00EA1DDD" w:rsidRDefault="00EA1DDD" w:rsidP="00EA1DDD">
      <w:pPr>
        <w:spacing w:line="360" w:lineRule="auto"/>
        <w:ind w:firstLine="720"/>
        <w:jc w:val="both"/>
      </w:pPr>
    </w:p>
    <w:p w14:paraId="5FE08606" w14:textId="01B13A4F" w:rsidR="00EA1DDD" w:rsidRDefault="00EA1DDD" w:rsidP="00EA1DDD">
      <w:pPr>
        <w:spacing w:line="360" w:lineRule="auto"/>
        <w:ind w:firstLine="720"/>
        <w:jc w:val="both"/>
      </w:pPr>
      <w:r>
        <w:t>Às minhas colegas de residência por compartilharem comigo tantos momentos de desafios, descobertas, sofrimentos e alegrias.</w:t>
      </w:r>
    </w:p>
    <w:p w14:paraId="2EB011B3" w14:textId="77777777" w:rsidR="00EA1DDD" w:rsidRDefault="00EA1DDD" w:rsidP="00EA1DDD">
      <w:pPr>
        <w:spacing w:line="360" w:lineRule="auto"/>
        <w:jc w:val="both"/>
      </w:pPr>
    </w:p>
    <w:p w14:paraId="561004B2" w14:textId="57FCCA37" w:rsidR="00E30449" w:rsidRDefault="00E30449" w:rsidP="00EA1DDD">
      <w:pPr>
        <w:spacing w:line="360" w:lineRule="auto"/>
        <w:ind w:firstLine="720"/>
        <w:jc w:val="both"/>
      </w:pPr>
      <w:r>
        <w:t>Agradeço aos meus amigos que estiveram sempre ao meu lado me proporcionando uma amizade incondicional.</w:t>
      </w:r>
    </w:p>
    <w:p w14:paraId="17E686A3" w14:textId="77777777" w:rsidR="00085C80" w:rsidRDefault="00085C80" w:rsidP="00EA1DDD">
      <w:pPr>
        <w:spacing w:line="360" w:lineRule="auto"/>
        <w:ind w:firstLine="720"/>
        <w:jc w:val="both"/>
      </w:pPr>
    </w:p>
    <w:p w14:paraId="78B0C26A" w14:textId="03B137B2" w:rsidR="00E30449" w:rsidRPr="00E30449" w:rsidRDefault="00E30449" w:rsidP="00EA1DDD">
      <w:pPr>
        <w:spacing w:line="360" w:lineRule="auto"/>
        <w:ind w:firstLine="720"/>
        <w:jc w:val="both"/>
      </w:pPr>
      <w:r>
        <w:t xml:space="preserve">Agradeço às pessoas com quem convivi ao longo </w:t>
      </w:r>
      <w:r w:rsidR="00EA1DDD">
        <w:t>desses anos</w:t>
      </w:r>
      <w:r>
        <w:t xml:space="preserve"> que me incentivaram e que certamente tiveram impacto na minha formação.</w:t>
      </w:r>
    </w:p>
    <w:p w14:paraId="1B8B10C2" w14:textId="77777777" w:rsidR="00CB5A4F" w:rsidRDefault="00CB5A4F" w:rsidP="00EA1DDD">
      <w:pPr>
        <w:spacing w:line="360" w:lineRule="auto"/>
        <w:rPr>
          <w:b/>
        </w:rPr>
      </w:pPr>
    </w:p>
    <w:p w14:paraId="410EA0F8" w14:textId="77777777" w:rsidR="00CB5A4F" w:rsidRDefault="00CB5A4F">
      <w:pPr>
        <w:rPr>
          <w:b/>
        </w:rPr>
      </w:pPr>
    </w:p>
    <w:p w14:paraId="6942104D" w14:textId="77777777" w:rsidR="00CB5A4F" w:rsidRDefault="00CB5A4F">
      <w:pPr>
        <w:rPr>
          <w:b/>
        </w:rPr>
      </w:pPr>
    </w:p>
    <w:p w14:paraId="26783B62" w14:textId="77777777" w:rsidR="00CB5A4F" w:rsidRDefault="00CB5A4F">
      <w:pPr>
        <w:rPr>
          <w:b/>
        </w:rPr>
      </w:pPr>
    </w:p>
    <w:p w14:paraId="6D8AD72C" w14:textId="77777777" w:rsidR="00CB5A4F" w:rsidRDefault="00CB5A4F">
      <w:pPr>
        <w:rPr>
          <w:b/>
        </w:rPr>
      </w:pPr>
    </w:p>
    <w:p w14:paraId="026D9226" w14:textId="77777777" w:rsidR="00CB5A4F" w:rsidRDefault="00CB5A4F">
      <w:pPr>
        <w:rPr>
          <w:b/>
        </w:rPr>
      </w:pPr>
    </w:p>
    <w:p w14:paraId="408C634B" w14:textId="77777777" w:rsidR="00CB5A4F" w:rsidRDefault="00CB5A4F">
      <w:pPr>
        <w:rPr>
          <w:b/>
        </w:rPr>
      </w:pPr>
    </w:p>
    <w:p w14:paraId="64CA0385" w14:textId="77777777" w:rsidR="00CB5A4F" w:rsidRDefault="00CB5A4F">
      <w:pPr>
        <w:rPr>
          <w:b/>
        </w:rPr>
      </w:pPr>
    </w:p>
    <w:p w14:paraId="34F5FCE7" w14:textId="77777777" w:rsidR="00CB5A4F" w:rsidRDefault="00CB5A4F">
      <w:pPr>
        <w:rPr>
          <w:b/>
        </w:rPr>
      </w:pPr>
    </w:p>
    <w:p w14:paraId="5BF3FFDC" w14:textId="77777777" w:rsidR="00CB5A4F" w:rsidRDefault="00CB5A4F">
      <w:pPr>
        <w:rPr>
          <w:b/>
        </w:rPr>
      </w:pPr>
    </w:p>
    <w:p w14:paraId="4C1C5079" w14:textId="3DAE1DB8" w:rsidR="00463E65" w:rsidRDefault="00463E65">
      <w:pPr>
        <w:rPr>
          <w:b/>
        </w:rPr>
      </w:pPr>
      <w:r>
        <w:rPr>
          <w:b/>
        </w:rPr>
        <w:br w:type="page"/>
      </w:r>
    </w:p>
    <w:sdt>
      <w:sdtPr>
        <w:rPr>
          <w:rFonts w:ascii="Times New Roman" w:eastAsia="Times New Roman" w:hAnsi="Times New Roman" w:cs="Times New Roman"/>
          <w:color w:val="auto"/>
          <w:sz w:val="24"/>
          <w:szCs w:val="24"/>
        </w:rPr>
        <w:id w:val="286095268"/>
        <w:docPartObj>
          <w:docPartGallery w:val="Table of Contents"/>
          <w:docPartUnique/>
        </w:docPartObj>
      </w:sdtPr>
      <w:sdtEndPr>
        <w:rPr>
          <w:b/>
          <w:bCs/>
        </w:rPr>
      </w:sdtEndPr>
      <w:sdtContent>
        <w:p w14:paraId="5131DAC1" w14:textId="2BAC7B71" w:rsidR="00463E65" w:rsidRDefault="00463E65">
          <w:pPr>
            <w:pStyle w:val="CabealhodoSumrio"/>
            <w:rPr>
              <w:sz w:val="56"/>
              <w:szCs w:val="56"/>
            </w:rPr>
          </w:pPr>
          <w:r w:rsidRPr="00463E65">
            <w:rPr>
              <w:sz w:val="56"/>
              <w:szCs w:val="56"/>
            </w:rPr>
            <w:t>Sumário</w:t>
          </w:r>
        </w:p>
        <w:p w14:paraId="1308555A" w14:textId="350FE737" w:rsidR="00085C80" w:rsidRDefault="00085C80" w:rsidP="00085C80"/>
        <w:p w14:paraId="3E25F662" w14:textId="46B9580B" w:rsidR="00085C80" w:rsidRDefault="00085C80" w:rsidP="00085C80"/>
        <w:p w14:paraId="4F7372E4" w14:textId="1B0B66F4" w:rsidR="00085C80" w:rsidRDefault="00085C80" w:rsidP="00085C80"/>
        <w:p w14:paraId="1F79551E" w14:textId="0CC31567" w:rsidR="00085C80" w:rsidRDefault="00085C80" w:rsidP="00085C80"/>
        <w:p w14:paraId="3318B80E" w14:textId="5659CE4C" w:rsidR="00085C80" w:rsidRDefault="00085C80" w:rsidP="00085C80"/>
        <w:p w14:paraId="4E4C11F3" w14:textId="57597709" w:rsidR="00085C80" w:rsidRDefault="00085C80" w:rsidP="00085C80"/>
        <w:p w14:paraId="1E38735B" w14:textId="77777777" w:rsidR="00085C80" w:rsidRPr="00085C80" w:rsidRDefault="00085C80" w:rsidP="00085C80"/>
        <w:p w14:paraId="05D4CA8D" w14:textId="77777777" w:rsidR="00463E65" w:rsidRPr="00463E65" w:rsidRDefault="00463E65" w:rsidP="00463E65"/>
        <w:p w14:paraId="3254BCBB" w14:textId="7A15AB07" w:rsidR="00596266" w:rsidRDefault="00463E65">
          <w:pPr>
            <w:pStyle w:val="Sumrio1"/>
            <w:tabs>
              <w:tab w:val="right" w:leader="dot" w:pos="9628"/>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4585483" w:history="1">
            <w:r w:rsidR="00596266" w:rsidRPr="00BA7CED">
              <w:rPr>
                <w:rStyle w:val="Hyperlink"/>
                <w:noProof/>
              </w:rPr>
              <w:t>AGRADECIMENTOS</w:t>
            </w:r>
            <w:r w:rsidR="00596266">
              <w:rPr>
                <w:noProof/>
                <w:webHidden/>
              </w:rPr>
              <w:tab/>
            </w:r>
            <w:r w:rsidR="00596266">
              <w:rPr>
                <w:noProof/>
                <w:webHidden/>
              </w:rPr>
              <w:fldChar w:fldCharType="begin"/>
            </w:r>
            <w:r w:rsidR="00596266">
              <w:rPr>
                <w:noProof/>
                <w:webHidden/>
              </w:rPr>
              <w:instrText xml:space="preserve"> PAGEREF _Toc64585483 \h </w:instrText>
            </w:r>
            <w:r w:rsidR="00596266">
              <w:rPr>
                <w:noProof/>
                <w:webHidden/>
              </w:rPr>
            </w:r>
            <w:r w:rsidR="00596266">
              <w:rPr>
                <w:noProof/>
                <w:webHidden/>
              </w:rPr>
              <w:fldChar w:fldCharType="separate"/>
            </w:r>
            <w:r w:rsidR="00596266">
              <w:rPr>
                <w:noProof/>
                <w:webHidden/>
              </w:rPr>
              <w:t>4</w:t>
            </w:r>
            <w:r w:rsidR="00596266">
              <w:rPr>
                <w:noProof/>
                <w:webHidden/>
              </w:rPr>
              <w:fldChar w:fldCharType="end"/>
            </w:r>
          </w:hyperlink>
        </w:p>
        <w:p w14:paraId="77D93330" w14:textId="65B21B32"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84" w:history="1">
            <w:r w:rsidR="00596266" w:rsidRPr="00BA7CED">
              <w:rPr>
                <w:rStyle w:val="Hyperlink"/>
                <w:noProof/>
              </w:rPr>
              <w:t>RESUMO</w:t>
            </w:r>
            <w:r w:rsidR="00596266">
              <w:rPr>
                <w:noProof/>
                <w:webHidden/>
              </w:rPr>
              <w:tab/>
            </w:r>
            <w:r w:rsidR="00596266">
              <w:rPr>
                <w:noProof/>
                <w:webHidden/>
              </w:rPr>
              <w:fldChar w:fldCharType="begin"/>
            </w:r>
            <w:r w:rsidR="00596266">
              <w:rPr>
                <w:noProof/>
                <w:webHidden/>
              </w:rPr>
              <w:instrText xml:space="preserve"> PAGEREF _Toc64585484 \h </w:instrText>
            </w:r>
            <w:r w:rsidR="00596266">
              <w:rPr>
                <w:noProof/>
                <w:webHidden/>
              </w:rPr>
            </w:r>
            <w:r w:rsidR="00596266">
              <w:rPr>
                <w:noProof/>
                <w:webHidden/>
              </w:rPr>
              <w:fldChar w:fldCharType="separate"/>
            </w:r>
            <w:r w:rsidR="00596266">
              <w:rPr>
                <w:noProof/>
                <w:webHidden/>
              </w:rPr>
              <w:t>6</w:t>
            </w:r>
            <w:r w:rsidR="00596266">
              <w:rPr>
                <w:noProof/>
                <w:webHidden/>
              </w:rPr>
              <w:fldChar w:fldCharType="end"/>
            </w:r>
          </w:hyperlink>
        </w:p>
        <w:p w14:paraId="628DAFCC" w14:textId="4B926568"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85" w:history="1">
            <w:r w:rsidR="00596266" w:rsidRPr="00BA7CED">
              <w:rPr>
                <w:rStyle w:val="Hyperlink"/>
                <w:noProof/>
              </w:rPr>
              <w:t>ABSTRACT</w:t>
            </w:r>
            <w:r w:rsidR="00596266">
              <w:rPr>
                <w:noProof/>
                <w:webHidden/>
              </w:rPr>
              <w:tab/>
            </w:r>
            <w:r w:rsidR="00596266">
              <w:rPr>
                <w:noProof/>
                <w:webHidden/>
              </w:rPr>
              <w:fldChar w:fldCharType="begin"/>
            </w:r>
            <w:r w:rsidR="00596266">
              <w:rPr>
                <w:noProof/>
                <w:webHidden/>
              </w:rPr>
              <w:instrText xml:space="preserve"> PAGEREF _Toc64585485 \h </w:instrText>
            </w:r>
            <w:r w:rsidR="00596266">
              <w:rPr>
                <w:noProof/>
                <w:webHidden/>
              </w:rPr>
            </w:r>
            <w:r w:rsidR="00596266">
              <w:rPr>
                <w:noProof/>
                <w:webHidden/>
              </w:rPr>
              <w:fldChar w:fldCharType="separate"/>
            </w:r>
            <w:r w:rsidR="00596266">
              <w:rPr>
                <w:noProof/>
                <w:webHidden/>
              </w:rPr>
              <w:t>7</w:t>
            </w:r>
            <w:r w:rsidR="00596266">
              <w:rPr>
                <w:noProof/>
                <w:webHidden/>
              </w:rPr>
              <w:fldChar w:fldCharType="end"/>
            </w:r>
          </w:hyperlink>
        </w:p>
        <w:p w14:paraId="709E0C95" w14:textId="187EF242"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86" w:history="1">
            <w:r w:rsidR="00596266" w:rsidRPr="00BA7CED">
              <w:rPr>
                <w:rStyle w:val="Hyperlink"/>
                <w:noProof/>
              </w:rPr>
              <w:t>INTRODUÇÃO</w:t>
            </w:r>
            <w:r w:rsidR="00596266">
              <w:rPr>
                <w:noProof/>
                <w:webHidden/>
              </w:rPr>
              <w:tab/>
            </w:r>
            <w:r w:rsidR="00596266">
              <w:rPr>
                <w:noProof/>
                <w:webHidden/>
              </w:rPr>
              <w:fldChar w:fldCharType="begin"/>
            </w:r>
            <w:r w:rsidR="00596266">
              <w:rPr>
                <w:noProof/>
                <w:webHidden/>
              </w:rPr>
              <w:instrText xml:space="preserve"> PAGEREF _Toc64585486 \h </w:instrText>
            </w:r>
            <w:r w:rsidR="00596266">
              <w:rPr>
                <w:noProof/>
                <w:webHidden/>
              </w:rPr>
            </w:r>
            <w:r w:rsidR="00596266">
              <w:rPr>
                <w:noProof/>
                <w:webHidden/>
              </w:rPr>
              <w:fldChar w:fldCharType="separate"/>
            </w:r>
            <w:r w:rsidR="00596266">
              <w:rPr>
                <w:noProof/>
                <w:webHidden/>
              </w:rPr>
              <w:t>8</w:t>
            </w:r>
            <w:r w:rsidR="00596266">
              <w:rPr>
                <w:noProof/>
                <w:webHidden/>
              </w:rPr>
              <w:fldChar w:fldCharType="end"/>
            </w:r>
          </w:hyperlink>
        </w:p>
        <w:p w14:paraId="7A55AA69" w14:textId="4E96F017" w:rsidR="00596266" w:rsidRDefault="00E67923">
          <w:pPr>
            <w:pStyle w:val="Sumrio2"/>
            <w:tabs>
              <w:tab w:val="right" w:leader="dot" w:pos="9628"/>
            </w:tabs>
            <w:rPr>
              <w:rFonts w:asciiTheme="minorHAnsi" w:eastAsiaTheme="minorEastAsia" w:hAnsiTheme="minorHAnsi" w:cstheme="minorBidi"/>
              <w:noProof/>
              <w:sz w:val="22"/>
              <w:szCs w:val="22"/>
            </w:rPr>
          </w:pPr>
          <w:hyperlink w:anchor="_Toc64585487" w:history="1">
            <w:r w:rsidR="00596266" w:rsidRPr="00BA7CED">
              <w:rPr>
                <w:rStyle w:val="Hyperlink"/>
                <w:noProof/>
              </w:rPr>
              <w:t>OBJETIVO GERAL</w:t>
            </w:r>
            <w:r w:rsidR="00596266">
              <w:rPr>
                <w:noProof/>
                <w:webHidden/>
              </w:rPr>
              <w:tab/>
            </w:r>
            <w:r w:rsidR="00596266">
              <w:rPr>
                <w:noProof/>
                <w:webHidden/>
              </w:rPr>
              <w:fldChar w:fldCharType="begin"/>
            </w:r>
            <w:r w:rsidR="00596266">
              <w:rPr>
                <w:noProof/>
                <w:webHidden/>
              </w:rPr>
              <w:instrText xml:space="preserve"> PAGEREF _Toc64585487 \h </w:instrText>
            </w:r>
            <w:r w:rsidR="00596266">
              <w:rPr>
                <w:noProof/>
                <w:webHidden/>
              </w:rPr>
            </w:r>
            <w:r w:rsidR="00596266">
              <w:rPr>
                <w:noProof/>
                <w:webHidden/>
              </w:rPr>
              <w:fldChar w:fldCharType="separate"/>
            </w:r>
            <w:r w:rsidR="00596266">
              <w:rPr>
                <w:noProof/>
                <w:webHidden/>
              </w:rPr>
              <w:t>10</w:t>
            </w:r>
            <w:r w:rsidR="00596266">
              <w:rPr>
                <w:noProof/>
                <w:webHidden/>
              </w:rPr>
              <w:fldChar w:fldCharType="end"/>
            </w:r>
          </w:hyperlink>
        </w:p>
        <w:p w14:paraId="437768C5" w14:textId="12F3303B" w:rsidR="00596266" w:rsidRDefault="00E67923">
          <w:pPr>
            <w:pStyle w:val="Sumrio2"/>
            <w:tabs>
              <w:tab w:val="right" w:leader="dot" w:pos="9628"/>
            </w:tabs>
            <w:rPr>
              <w:rFonts w:asciiTheme="minorHAnsi" w:eastAsiaTheme="minorEastAsia" w:hAnsiTheme="minorHAnsi" w:cstheme="minorBidi"/>
              <w:noProof/>
              <w:sz w:val="22"/>
              <w:szCs w:val="22"/>
            </w:rPr>
          </w:pPr>
          <w:hyperlink w:anchor="_Toc64585488" w:history="1">
            <w:r w:rsidR="00596266" w:rsidRPr="00BA7CED">
              <w:rPr>
                <w:rStyle w:val="Hyperlink"/>
                <w:noProof/>
              </w:rPr>
              <w:t>OBJETIVOS ESPECÍFICOS</w:t>
            </w:r>
            <w:r w:rsidR="00596266">
              <w:rPr>
                <w:noProof/>
                <w:webHidden/>
              </w:rPr>
              <w:tab/>
            </w:r>
            <w:r w:rsidR="00596266">
              <w:rPr>
                <w:noProof/>
                <w:webHidden/>
              </w:rPr>
              <w:fldChar w:fldCharType="begin"/>
            </w:r>
            <w:r w:rsidR="00596266">
              <w:rPr>
                <w:noProof/>
                <w:webHidden/>
              </w:rPr>
              <w:instrText xml:space="preserve"> PAGEREF _Toc64585488 \h </w:instrText>
            </w:r>
            <w:r w:rsidR="00596266">
              <w:rPr>
                <w:noProof/>
                <w:webHidden/>
              </w:rPr>
            </w:r>
            <w:r w:rsidR="00596266">
              <w:rPr>
                <w:noProof/>
                <w:webHidden/>
              </w:rPr>
              <w:fldChar w:fldCharType="separate"/>
            </w:r>
            <w:r w:rsidR="00596266">
              <w:rPr>
                <w:noProof/>
                <w:webHidden/>
              </w:rPr>
              <w:t>10</w:t>
            </w:r>
            <w:r w:rsidR="00596266">
              <w:rPr>
                <w:noProof/>
                <w:webHidden/>
              </w:rPr>
              <w:fldChar w:fldCharType="end"/>
            </w:r>
          </w:hyperlink>
        </w:p>
        <w:p w14:paraId="56FB1353" w14:textId="509374E5"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89" w:history="1">
            <w:r w:rsidR="00596266" w:rsidRPr="00BA7CED">
              <w:rPr>
                <w:rStyle w:val="Hyperlink"/>
                <w:noProof/>
              </w:rPr>
              <w:t>METODOLOGIA</w:t>
            </w:r>
            <w:r w:rsidR="00596266">
              <w:rPr>
                <w:noProof/>
                <w:webHidden/>
              </w:rPr>
              <w:tab/>
            </w:r>
            <w:r w:rsidR="00596266">
              <w:rPr>
                <w:noProof/>
                <w:webHidden/>
              </w:rPr>
              <w:fldChar w:fldCharType="begin"/>
            </w:r>
            <w:r w:rsidR="00596266">
              <w:rPr>
                <w:noProof/>
                <w:webHidden/>
              </w:rPr>
              <w:instrText xml:space="preserve"> PAGEREF _Toc64585489 \h </w:instrText>
            </w:r>
            <w:r w:rsidR="00596266">
              <w:rPr>
                <w:noProof/>
                <w:webHidden/>
              </w:rPr>
            </w:r>
            <w:r w:rsidR="00596266">
              <w:rPr>
                <w:noProof/>
                <w:webHidden/>
              </w:rPr>
              <w:fldChar w:fldCharType="separate"/>
            </w:r>
            <w:r w:rsidR="00596266">
              <w:rPr>
                <w:noProof/>
                <w:webHidden/>
              </w:rPr>
              <w:t>11</w:t>
            </w:r>
            <w:r w:rsidR="00596266">
              <w:rPr>
                <w:noProof/>
                <w:webHidden/>
              </w:rPr>
              <w:fldChar w:fldCharType="end"/>
            </w:r>
          </w:hyperlink>
        </w:p>
        <w:p w14:paraId="7921351C" w14:textId="7934B78B" w:rsidR="00596266" w:rsidRDefault="00E67923">
          <w:pPr>
            <w:pStyle w:val="Sumrio3"/>
            <w:tabs>
              <w:tab w:val="right" w:leader="dot" w:pos="9628"/>
            </w:tabs>
            <w:rPr>
              <w:rFonts w:asciiTheme="minorHAnsi" w:eastAsiaTheme="minorEastAsia" w:hAnsiTheme="minorHAnsi" w:cstheme="minorBidi"/>
              <w:noProof/>
              <w:sz w:val="22"/>
              <w:szCs w:val="22"/>
            </w:rPr>
          </w:pPr>
          <w:hyperlink w:anchor="_Toc64585490" w:history="1">
            <w:r w:rsidR="00596266" w:rsidRPr="00BA7CED">
              <w:rPr>
                <w:rStyle w:val="Hyperlink"/>
                <w:noProof/>
              </w:rPr>
              <w:t>Aspectos éticos</w:t>
            </w:r>
            <w:r w:rsidR="00596266">
              <w:rPr>
                <w:noProof/>
                <w:webHidden/>
              </w:rPr>
              <w:tab/>
            </w:r>
            <w:r w:rsidR="00596266">
              <w:rPr>
                <w:noProof/>
                <w:webHidden/>
              </w:rPr>
              <w:fldChar w:fldCharType="begin"/>
            </w:r>
            <w:r w:rsidR="00596266">
              <w:rPr>
                <w:noProof/>
                <w:webHidden/>
              </w:rPr>
              <w:instrText xml:space="preserve"> PAGEREF _Toc64585490 \h </w:instrText>
            </w:r>
            <w:r w:rsidR="00596266">
              <w:rPr>
                <w:noProof/>
                <w:webHidden/>
              </w:rPr>
            </w:r>
            <w:r w:rsidR="00596266">
              <w:rPr>
                <w:noProof/>
                <w:webHidden/>
              </w:rPr>
              <w:fldChar w:fldCharType="separate"/>
            </w:r>
            <w:r w:rsidR="00596266">
              <w:rPr>
                <w:noProof/>
                <w:webHidden/>
              </w:rPr>
              <w:t>11</w:t>
            </w:r>
            <w:r w:rsidR="00596266">
              <w:rPr>
                <w:noProof/>
                <w:webHidden/>
              </w:rPr>
              <w:fldChar w:fldCharType="end"/>
            </w:r>
          </w:hyperlink>
        </w:p>
        <w:p w14:paraId="09FF6AD6" w14:textId="151D62D3" w:rsidR="00596266" w:rsidRDefault="00E67923">
          <w:pPr>
            <w:pStyle w:val="Sumrio3"/>
            <w:tabs>
              <w:tab w:val="right" w:leader="dot" w:pos="9628"/>
            </w:tabs>
            <w:rPr>
              <w:rFonts w:asciiTheme="minorHAnsi" w:eastAsiaTheme="minorEastAsia" w:hAnsiTheme="minorHAnsi" w:cstheme="minorBidi"/>
              <w:noProof/>
              <w:sz w:val="22"/>
              <w:szCs w:val="22"/>
            </w:rPr>
          </w:pPr>
          <w:hyperlink w:anchor="_Toc64585491" w:history="1">
            <w:r w:rsidR="00596266" w:rsidRPr="00BA7CED">
              <w:rPr>
                <w:rStyle w:val="Hyperlink"/>
                <w:noProof/>
              </w:rPr>
              <w:t>Desenho do estudo</w:t>
            </w:r>
            <w:r w:rsidR="00596266">
              <w:rPr>
                <w:noProof/>
                <w:webHidden/>
              </w:rPr>
              <w:tab/>
            </w:r>
            <w:r w:rsidR="00596266">
              <w:rPr>
                <w:noProof/>
                <w:webHidden/>
              </w:rPr>
              <w:fldChar w:fldCharType="begin"/>
            </w:r>
            <w:r w:rsidR="00596266">
              <w:rPr>
                <w:noProof/>
                <w:webHidden/>
              </w:rPr>
              <w:instrText xml:space="preserve"> PAGEREF _Toc64585491 \h </w:instrText>
            </w:r>
            <w:r w:rsidR="00596266">
              <w:rPr>
                <w:noProof/>
                <w:webHidden/>
              </w:rPr>
            </w:r>
            <w:r w:rsidR="00596266">
              <w:rPr>
                <w:noProof/>
                <w:webHidden/>
              </w:rPr>
              <w:fldChar w:fldCharType="separate"/>
            </w:r>
            <w:r w:rsidR="00596266">
              <w:rPr>
                <w:noProof/>
                <w:webHidden/>
              </w:rPr>
              <w:t>11</w:t>
            </w:r>
            <w:r w:rsidR="00596266">
              <w:rPr>
                <w:noProof/>
                <w:webHidden/>
              </w:rPr>
              <w:fldChar w:fldCharType="end"/>
            </w:r>
          </w:hyperlink>
        </w:p>
        <w:p w14:paraId="26B24A5E" w14:textId="481176BA" w:rsidR="00596266" w:rsidRDefault="00E67923">
          <w:pPr>
            <w:pStyle w:val="Sumrio3"/>
            <w:tabs>
              <w:tab w:val="right" w:leader="dot" w:pos="9628"/>
            </w:tabs>
            <w:rPr>
              <w:rFonts w:asciiTheme="minorHAnsi" w:eastAsiaTheme="minorEastAsia" w:hAnsiTheme="minorHAnsi" w:cstheme="minorBidi"/>
              <w:noProof/>
              <w:sz w:val="22"/>
              <w:szCs w:val="22"/>
            </w:rPr>
          </w:pPr>
          <w:hyperlink w:anchor="_Toc64585492" w:history="1">
            <w:r w:rsidR="00596266" w:rsidRPr="00BA7CED">
              <w:rPr>
                <w:rStyle w:val="Hyperlink"/>
                <w:noProof/>
              </w:rPr>
              <w:t>População do estudo</w:t>
            </w:r>
            <w:r w:rsidR="00596266">
              <w:rPr>
                <w:noProof/>
                <w:webHidden/>
              </w:rPr>
              <w:tab/>
            </w:r>
            <w:r w:rsidR="00596266">
              <w:rPr>
                <w:noProof/>
                <w:webHidden/>
              </w:rPr>
              <w:fldChar w:fldCharType="begin"/>
            </w:r>
            <w:r w:rsidR="00596266">
              <w:rPr>
                <w:noProof/>
                <w:webHidden/>
              </w:rPr>
              <w:instrText xml:space="preserve"> PAGEREF _Toc64585492 \h </w:instrText>
            </w:r>
            <w:r w:rsidR="00596266">
              <w:rPr>
                <w:noProof/>
                <w:webHidden/>
              </w:rPr>
            </w:r>
            <w:r w:rsidR="00596266">
              <w:rPr>
                <w:noProof/>
                <w:webHidden/>
              </w:rPr>
              <w:fldChar w:fldCharType="separate"/>
            </w:r>
            <w:r w:rsidR="00596266">
              <w:rPr>
                <w:noProof/>
                <w:webHidden/>
              </w:rPr>
              <w:t>11</w:t>
            </w:r>
            <w:r w:rsidR="00596266">
              <w:rPr>
                <w:noProof/>
                <w:webHidden/>
              </w:rPr>
              <w:fldChar w:fldCharType="end"/>
            </w:r>
          </w:hyperlink>
        </w:p>
        <w:p w14:paraId="20DBBB96" w14:textId="305005C8" w:rsidR="00596266" w:rsidRDefault="00E67923">
          <w:pPr>
            <w:pStyle w:val="Sumrio3"/>
            <w:tabs>
              <w:tab w:val="right" w:leader="dot" w:pos="9628"/>
            </w:tabs>
            <w:rPr>
              <w:rFonts w:asciiTheme="minorHAnsi" w:eastAsiaTheme="minorEastAsia" w:hAnsiTheme="minorHAnsi" w:cstheme="minorBidi"/>
              <w:noProof/>
              <w:sz w:val="22"/>
              <w:szCs w:val="22"/>
            </w:rPr>
          </w:pPr>
          <w:hyperlink w:anchor="_Toc64585493" w:history="1">
            <w:r w:rsidR="00596266" w:rsidRPr="00BA7CED">
              <w:rPr>
                <w:rStyle w:val="Hyperlink"/>
                <w:noProof/>
              </w:rPr>
              <w:t>Protocolo do estudo</w:t>
            </w:r>
            <w:r w:rsidR="00596266">
              <w:rPr>
                <w:noProof/>
                <w:webHidden/>
              </w:rPr>
              <w:tab/>
            </w:r>
            <w:r w:rsidR="00596266">
              <w:rPr>
                <w:noProof/>
                <w:webHidden/>
              </w:rPr>
              <w:fldChar w:fldCharType="begin"/>
            </w:r>
            <w:r w:rsidR="00596266">
              <w:rPr>
                <w:noProof/>
                <w:webHidden/>
              </w:rPr>
              <w:instrText xml:space="preserve"> PAGEREF _Toc64585493 \h </w:instrText>
            </w:r>
            <w:r w:rsidR="00596266">
              <w:rPr>
                <w:noProof/>
                <w:webHidden/>
              </w:rPr>
            </w:r>
            <w:r w:rsidR="00596266">
              <w:rPr>
                <w:noProof/>
                <w:webHidden/>
              </w:rPr>
              <w:fldChar w:fldCharType="separate"/>
            </w:r>
            <w:r w:rsidR="00596266">
              <w:rPr>
                <w:noProof/>
                <w:webHidden/>
              </w:rPr>
              <w:t>12</w:t>
            </w:r>
            <w:r w:rsidR="00596266">
              <w:rPr>
                <w:noProof/>
                <w:webHidden/>
              </w:rPr>
              <w:fldChar w:fldCharType="end"/>
            </w:r>
          </w:hyperlink>
        </w:p>
        <w:p w14:paraId="28B82F41" w14:textId="33113A77" w:rsidR="00596266" w:rsidRDefault="00E67923">
          <w:pPr>
            <w:pStyle w:val="Sumrio3"/>
            <w:tabs>
              <w:tab w:val="right" w:leader="dot" w:pos="9628"/>
            </w:tabs>
            <w:rPr>
              <w:rFonts w:asciiTheme="minorHAnsi" w:eastAsiaTheme="minorEastAsia" w:hAnsiTheme="minorHAnsi" w:cstheme="minorBidi"/>
              <w:noProof/>
              <w:sz w:val="22"/>
              <w:szCs w:val="22"/>
            </w:rPr>
          </w:pPr>
          <w:hyperlink w:anchor="_Toc64585494" w:history="1">
            <w:r w:rsidR="00596266" w:rsidRPr="00BA7CED">
              <w:rPr>
                <w:rStyle w:val="Hyperlink"/>
                <w:noProof/>
              </w:rPr>
              <w:t>Análise dos dados e estatística</w:t>
            </w:r>
            <w:r w:rsidR="00596266">
              <w:rPr>
                <w:noProof/>
                <w:webHidden/>
              </w:rPr>
              <w:tab/>
            </w:r>
            <w:r w:rsidR="00596266">
              <w:rPr>
                <w:noProof/>
                <w:webHidden/>
              </w:rPr>
              <w:fldChar w:fldCharType="begin"/>
            </w:r>
            <w:r w:rsidR="00596266">
              <w:rPr>
                <w:noProof/>
                <w:webHidden/>
              </w:rPr>
              <w:instrText xml:space="preserve"> PAGEREF _Toc64585494 \h </w:instrText>
            </w:r>
            <w:r w:rsidR="00596266">
              <w:rPr>
                <w:noProof/>
                <w:webHidden/>
              </w:rPr>
            </w:r>
            <w:r w:rsidR="00596266">
              <w:rPr>
                <w:noProof/>
                <w:webHidden/>
              </w:rPr>
              <w:fldChar w:fldCharType="separate"/>
            </w:r>
            <w:r w:rsidR="00596266">
              <w:rPr>
                <w:noProof/>
                <w:webHidden/>
              </w:rPr>
              <w:t>12</w:t>
            </w:r>
            <w:r w:rsidR="00596266">
              <w:rPr>
                <w:noProof/>
                <w:webHidden/>
              </w:rPr>
              <w:fldChar w:fldCharType="end"/>
            </w:r>
          </w:hyperlink>
        </w:p>
        <w:p w14:paraId="3CF98836" w14:textId="63831F31"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95" w:history="1">
            <w:r w:rsidR="00596266" w:rsidRPr="00BA7CED">
              <w:rPr>
                <w:rStyle w:val="Hyperlink"/>
                <w:noProof/>
              </w:rPr>
              <w:t>RESULTADOS</w:t>
            </w:r>
            <w:r w:rsidR="00596266">
              <w:rPr>
                <w:noProof/>
                <w:webHidden/>
              </w:rPr>
              <w:tab/>
            </w:r>
            <w:r w:rsidR="00596266">
              <w:rPr>
                <w:noProof/>
                <w:webHidden/>
              </w:rPr>
              <w:fldChar w:fldCharType="begin"/>
            </w:r>
            <w:r w:rsidR="00596266">
              <w:rPr>
                <w:noProof/>
                <w:webHidden/>
              </w:rPr>
              <w:instrText xml:space="preserve"> PAGEREF _Toc64585495 \h </w:instrText>
            </w:r>
            <w:r w:rsidR="00596266">
              <w:rPr>
                <w:noProof/>
                <w:webHidden/>
              </w:rPr>
            </w:r>
            <w:r w:rsidR="00596266">
              <w:rPr>
                <w:noProof/>
                <w:webHidden/>
              </w:rPr>
              <w:fldChar w:fldCharType="separate"/>
            </w:r>
            <w:r w:rsidR="00596266">
              <w:rPr>
                <w:noProof/>
                <w:webHidden/>
              </w:rPr>
              <w:t>13</w:t>
            </w:r>
            <w:r w:rsidR="00596266">
              <w:rPr>
                <w:noProof/>
                <w:webHidden/>
              </w:rPr>
              <w:fldChar w:fldCharType="end"/>
            </w:r>
          </w:hyperlink>
        </w:p>
        <w:p w14:paraId="4BEB50EA" w14:textId="11ED4ED1"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96" w:history="1">
            <w:r w:rsidR="00596266" w:rsidRPr="00BA7CED">
              <w:rPr>
                <w:rStyle w:val="Hyperlink"/>
                <w:noProof/>
                <w:lang w:val="en-US"/>
              </w:rPr>
              <w:t>DISCUSSÃO</w:t>
            </w:r>
            <w:r w:rsidR="00596266">
              <w:rPr>
                <w:noProof/>
                <w:webHidden/>
              </w:rPr>
              <w:tab/>
            </w:r>
            <w:r w:rsidR="00596266">
              <w:rPr>
                <w:noProof/>
                <w:webHidden/>
              </w:rPr>
              <w:fldChar w:fldCharType="begin"/>
            </w:r>
            <w:r w:rsidR="00596266">
              <w:rPr>
                <w:noProof/>
                <w:webHidden/>
              </w:rPr>
              <w:instrText xml:space="preserve"> PAGEREF _Toc64585496 \h </w:instrText>
            </w:r>
            <w:r w:rsidR="00596266">
              <w:rPr>
                <w:noProof/>
                <w:webHidden/>
              </w:rPr>
            </w:r>
            <w:r w:rsidR="00596266">
              <w:rPr>
                <w:noProof/>
                <w:webHidden/>
              </w:rPr>
              <w:fldChar w:fldCharType="separate"/>
            </w:r>
            <w:r w:rsidR="00596266">
              <w:rPr>
                <w:noProof/>
                <w:webHidden/>
              </w:rPr>
              <w:t>21</w:t>
            </w:r>
            <w:r w:rsidR="00596266">
              <w:rPr>
                <w:noProof/>
                <w:webHidden/>
              </w:rPr>
              <w:fldChar w:fldCharType="end"/>
            </w:r>
          </w:hyperlink>
        </w:p>
        <w:p w14:paraId="1D8BFDEC" w14:textId="0BECF4DB"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97" w:history="1">
            <w:r w:rsidR="00596266" w:rsidRPr="00BA7CED">
              <w:rPr>
                <w:rStyle w:val="Hyperlink"/>
                <w:noProof/>
                <w:lang w:val="en-US"/>
              </w:rPr>
              <w:t>CONCLUSÃO</w:t>
            </w:r>
            <w:r w:rsidR="00596266">
              <w:rPr>
                <w:noProof/>
                <w:webHidden/>
              </w:rPr>
              <w:tab/>
            </w:r>
            <w:r w:rsidR="00596266">
              <w:rPr>
                <w:noProof/>
                <w:webHidden/>
              </w:rPr>
              <w:fldChar w:fldCharType="begin"/>
            </w:r>
            <w:r w:rsidR="00596266">
              <w:rPr>
                <w:noProof/>
                <w:webHidden/>
              </w:rPr>
              <w:instrText xml:space="preserve"> PAGEREF _Toc64585497 \h </w:instrText>
            </w:r>
            <w:r w:rsidR="00596266">
              <w:rPr>
                <w:noProof/>
                <w:webHidden/>
              </w:rPr>
            </w:r>
            <w:r w:rsidR="00596266">
              <w:rPr>
                <w:noProof/>
                <w:webHidden/>
              </w:rPr>
              <w:fldChar w:fldCharType="separate"/>
            </w:r>
            <w:r w:rsidR="00596266">
              <w:rPr>
                <w:noProof/>
                <w:webHidden/>
              </w:rPr>
              <w:t>25</w:t>
            </w:r>
            <w:r w:rsidR="00596266">
              <w:rPr>
                <w:noProof/>
                <w:webHidden/>
              </w:rPr>
              <w:fldChar w:fldCharType="end"/>
            </w:r>
          </w:hyperlink>
        </w:p>
        <w:p w14:paraId="1E990334" w14:textId="0C727E01"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98" w:history="1">
            <w:r w:rsidR="00596266" w:rsidRPr="00BA7CED">
              <w:rPr>
                <w:rStyle w:val="Hyperlink"/>
                <w:noProof/>
                <w:lang w:val="en-US"/>
              </w:rPr>
              <w:t>REFERÊNCIAS BIBLIOGRÁFICAS</w:t>
            </w:r>
            <w:r w:rsidR="00596266">
              <w:rPr>
                <w:noProof/>
                <w:webHidden/>
              </w:rPr>
              <w:tab/>
            </w:r>
            <w:r w:rsidR="00596266">
              <w:rPr>
                <w:noProof/>
                <w:webHidden/>
              </w:rPr>
              <w:fldChar w:fldCharType="begin"/>
            </w:r>
            <w:r w:rsidR="00596266">
              <w:rPr>
                <w:noProof/>
                <w:webHidden/>
              </w:rPr>
              <w:instrText xml:space="preserve"> PAGEREF _Toc64585498 \h </w:instrText>
            </w:r>
            <w:r w:rsidR="00596266">
              <w:rPr>
                <w:noProof/>
                <w:webHidden/>
              </w:rPr>
            </w:r>
            <w:r w:rsidR="00596266">
              <w:rPr>
                <w:noProof/>
                <w:webHidden/>
              </w:rPr>
              <w:fldChar w:fldCharType="separate"/>
            </w:r>
            <w:r w:rsidR="00596266">
              <w:rPr>
                <w:noProof/>
                <w:webHidden/>
              </w:rPr>
              <w:t>26</w:t>
            </w:r>
            <w:r w:rsidR="00596266">
              <w:rPr>
                <w:noProof/>
                <w:webHidden/>
              </w:rPr>
              <w:fldChar w:fldCharType="end"/>
            </w:r>
          </w:hyperlink>
        </w:p>
        <w:p w14:paraId="6F1CABC4" w14:textId="040401F1"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499" w:history="1">
            <w:r w:rsidR="00596266" w:rsidRPr="00BA7CED">
              <w:rPr>
                <w:rStyle w:val="Hyperlink"/>
                <w:bCs/>
                <w:noProof/>
              </w:rPr>
              <w:t>APÊNDICE I – QUESTIONÁRIO</w:t>
            </w:r>
            <w:r w:rsidR="00596266">
              <w:rPr>
                <w:noProof/>
                <w:webHidden/>
              </w:rPr>
              <w:tab/>
            </w:r>
            <w:r w:rsidR="00596266">
              <w:rPr>
                <w:noProof/>
                <w:webHidden/>
              </w:rPr>
              <w:fldChar w:fldCharType="begin"/>
            </w:r>
            <w:r w:rsidR="00596266">
              <w:rPr>
                <w:noProof/>
                <w:webHidden/>
              </w:rPr>
              <w:instrText xml:space="preserve"> PAGEREF _Toc64585499 \h </w:instrText>
            </w:r>
            <w:r w:rsidR="00596266">
              <w:rPr>
                <w:noProof/>
                <w:webHidden/>
              </w:rPr>
            </w:r>
            <w:r w:rsidR="00596266">
              <w:rPr>
                <w:noProof/>
                <w:webHidden/>
              </w:rPr>
              <w:fldChar w:fldCharType="separate"/>
            </w:r>
            <w:r w:rsidR="00596266">
              <w:rPr>
                <w:noProof/>
                <w:webHidden/>
              </w:rPr>
              <w:t>28</w:t>
            </w:r>
            <w:r w:rsidR="00596266">
              <w:rPr>
                <w:noProof/>
                <w:webHidden/>
              </w:rPr>
              <w:fldChar w:fldCharType="end"/>
            </w:r>
          </w:hyperlink>
        </w:p>
        <w:p w14:paraId="39F68227" w14:textId="248DBC61" w:rsidR="00596266" w:rsidRDefault="00E67923">
          <w:pPr>
            <w:pStyle w:val="Sumrio1"/>
            <w:tabs>
              <w:tab w:val="right" w:leader="dot" w:pos="9628"/>
            </w:tabs>
            <w:rPr>
              <w:rFonts w:asciiTheme="minorHAnsi" w:eastAsiaTheme="minorEastAsia" w:hAnsiTheme="minorHAnsi" w:cstheme="minorBidi"/>
              <w:noProof/>
              <w:sz w:val="22"/>
              <w:szCs w:val="22"/>
            </w:rPr>
          </w:pPr>
          <w:hyperlink w:anchor="_Toc64585500" w:history="1">
            <w:r w:rsidR="00596266" w:rsidRPr="00BA7CED">
              <w:rPr>
                <w:rStyle w:val="Hyperlink"/>
                <w:bCs/>
                <w:noProof/>
              </w:rPr>
              <w:t>APÊNDICE II – Termo de Consentimento Livre e Esclarecido</w:t>
            </w:r>
            <w:r w:rsidR="00596266">
              <w:rPr>
                <w:noProof/>
                <w:webHidden/>
              </w:rPr>
              <w:tab/>
            </w:r>
            <w:r w:rsidR="00596266">
              <w:rPr>
                <w:noProof/>
                <w:webHidden/>
              </w:rPr>
              <w:fldChar w:fldCharType="begin"/>
            </w:r>
            <w:r w:rsidR="00596266">
              <w:rPr>
                <w:noProof/>
                <w:webHidden/>
              </w:rPr>
              <w:instrText xml:space="preserve"> PAGEREF _Toc64585500 \h </w:instrText>
            </w:r>
            <w:r w:rsidR="00596266">
              <w:rPr>
                <w:noProof/>
                <w:webHidden/>
              </w:rPr>
            </w:r>
            <w:r w:rsidR="00596266">
              <w:rPr>
                <w:noProof/>
                <w:webHidden/>
              </w:rPr>
              <w:fldChar w:fldCharType="separate"/>
            </w:r>
            <w:r w:rsidR="00596266">
              <w:rPr>
                <w:noProof/>
                <w:webHidden/>
              </w:rPr>
              <w:t>35</w:t>
            </w:r>
            <w:r w:rsidR="00596266">
              <w:rPr>
                <w:noProof/>
                <w:webHidden/>
              </w:rPr>
              <w:fldChar w:fldCharType="end"/>
            </w:r>
          </w:hyperlink>
        </w:p>
        <w:p w14:paraId="38230E5F" w14:textId="3BC2976F" w:rsidR="00596266" w:rsidRDefault="00463E65" w:rsidP="00596266">
          <w:r>
            <w:rPr>
              <w:b/>
              <w:bCs/>
            </w:rPr>
            <w:fldChar w:fldCharType="end"/>
          </w:r>
          <w:r w:rsidR="00596266">
            <w:t xml:space="preserve"> </w:t>
          </w:r>
        </w:p>
        <w:p w14:paraId="00A1FA0E" w14:textId="6C80A376" w:rsidR="00463E65" w:rsidRDefault="00E67923"/>
      </w:sdtContent>
    </w:sdt>
    <w:p w14:paraId="21E2F59F" w14:textId="196A3AA1" w:rsidR="00463E65" w:rsidRDefault="00463E65">
      <w:pPr>
        <w:rPr>
          <w:b/>
        </w:rPr>
      </w:pPr>
      <w:r>
        <w:rPr>
          <w:b/>
        </w:rPr>
        <w:br w:type="page"/>
      </w:r>
    </w:p>
    <w:p w14:paraId="1B58036A" w14:textId="77777777" w:rsidR="00CB5A4F" w:rsidRDefault="00CB5A4F">
      <w:pPr>
        <w:rPr>
          <w:b/>
        </w:rPr>
      </w:pPr>
    </w:p>
    <w:p w14:paraId="7547FE28" w14:textId="77777777" w:rsidR="00B2033B" w:rsidRDefault="00A176FB" w:rsidP="00793192">
      <w:pPr>
        <w:pStyle w:val="Ttulo1"/>
      </w:pPr>
      <w:bookmarkStart w:id="2" w:name="_Toc64585484"/>
      <w:r>
        <w:t>RESUMO</w:t>
      </w:r>
      <w:bookmarkEnd w:id="2"/>
    </w:p>
    <w:p w14:paraId="65EE3A51" w14:textId="77777777" w:rsidR="00793192" w:rsidRDefault="00793192">
      <w:pPr>
        <w:spacing w:before="240" w:after="240" w:line="360" w:lineRule="auto"/>
        <w:ind w:firstLine="700"/>
        <w:jc w:val="both"/>
      </w:pPr>
    </w:p>
    <w:p w14:paraId="7F4023F1" w14:textId="77777777" w:rsidR="00793192" w:rsidRDefault="00793192">
      <w:pPr>
        <w:spacing w:before="240" w:after="240" w:line="360" w:lineRule="auto"/>
        <w:ind w:firstLine="700"/>
        <w:jc w:val="both"/>
      </w:pPr>
    </w:p>
    <w:p w14:paraId="5AAFD1AE" w14:textId="77777777" w:rsidR="00793192" w:rsidRDefault="00793192">
      <w:pPr>
        <w:spacing w:before="240" w:after="240" w:line="360" w:lineRule="auto"/>
        <w:ind w:firstLine="700"/>
        <w:jc w:val="both"/>
      </w:pPr>
    </w:p>
    <w:p w14:paraId="260BE73D" w14:textId="486D4DAD" w:rsidR="00B2033B" w:rsidRPr="00C90027" w:rsidRDefault="00A176FB">
      <w:pPr>
        <w:spacing w:before="240" w:after="240" w:line="360" w:lineRule="auto"/>
        <w:ind w:firstLine="700"/>
        <w:jc w:val="both"/>
      </w:pPr>
      <w:r>
        <w:t>Abusos e maus-</w:t>
      </w:r>
      <w:r w:rsidRPr="00364D69">
        <w:t xml:space="preserve">tratos são comuns no campo da medicina, especialmente em grupos mais susceptíveis, como os </w:t>
      </w:r>
      <w:r w:rsidR="00793192" w:rsidRPr="00364D69">
        <w:t>estudantes e profissionais em formação</w:t>
      </w:r>
      <w:r w:rsidRPr="00364D69">
        <w:t xml:space="preserve">. Trata-se de um estudo multicêntrico, prospectivo, randomizado em que </w:t>
      </w:r>
      <w:r w:rsidR="00793192" w:rsidRPr="00364D69">
        <w:t>foram</w:t>
      </w:r>
      <w:r w:rsidRPr="00364D69">
        <w:t xml:space="preserve"> aplicados questionários a médicos residentes atuantes no Distrito Federal contendo perguntas que avaliam a</w:t>
      </w:r>
      <w:r w:rsidR="00793192" w:rsidRPr="00364D69">
        <w:t xml:space="preserve"> percepção destes acerca da</w:t>
      </w:r>
      <w:r w:rsidRPr="00364D69">
        <w:t xml:space="preserve"> presença de abuso, assédio ou discriminação em diversos aspectos, além de perguntas que avali</w:t>
      </w:r>
      <w:r w:rsidR="00793192" w:rsidRPr="00364D69">
        <w:t>a</w:t>
      </w:r>
      <w:r w:rsidRPr="00364D69">
        <w:t>m o impacto destes atos na vivência dos residentes. Te</w:t>
      </w:r>
      <w:r w:rsidR="00793192" w:rsidRPr="00364D69">
        <w:t>ve</w:t>
      </w:r>
      <w:r w:rsidRPr="00364D69">
        <w:t xml:space="preserve"> o objetivo de avaliar a ocorrência </w:t>
      </w:r>
      <w:r>
        <w:t>de abuso, assédio e discriminação com os médicos residentes e investigar quem são os praticantes desses atos, além de verificar como estas práticas podem impactar a percepção do aprendizado e o cuidado com o paciente.</w:t>
      </w:r>
      <w:r w:rsidR="004714F1">
        <w:t xml:space="preserve"> </w:t>
      </w:r>
      <w:r w:rsidR="00C90027">
        <w:t>Foi encontrada uma alta prevalência destas práticas nocivas, provenientes especialmente dos médicos staffs e preceptores dos programas, com repercussões negativas na vida profissional e pessoal dos médicos residentes e no cuidado com os pacientes.</w:t>
      </w:r>
    </w:p>
    <w:p w14:paraId="31B2DFA2" w14:textId="77777777" w:rsidR="00B2033B" w:rsidRDefault="00A176FB">
      <w:pPr>
        <w:spacing w:before="240" w:after="240" w:line="360" w:lineRule="auto"/>
        <w:jc w:val="both"/>
      </w:pPr>
      <w:r>
        <w:t>Palavras chave: Abuso, assédio, discriminação, médico residente, residência médica, bullying</w:t>
      </w:r>
    </w:p>
    <w:p w14:paraId="363A26D7" w14:textId="77777777" w:rsidR="00B2033B" w:rsidRDefault="00B2033B">
      <w:pPr>
        <w:spacing w:line="360" w:lineRule="auto"/>
        <w:jc w:val="both"/>
      </w:pPr>
    </w:p>
    <w:p w14:paraId="6FF0C98A" w14:textId="77777777" w:rsidR="00793192" w:rsidRDefault="00A176FB">
      <w:pPr>
        <w:spacing w:before="240" w:after="240" w:line="360" w:lineRule="auto"/>
        <w:jc w:val="both"/>
      </w:pPr>
      <w:r>
        <w:t xml:space="preserve"> </w:t>
      </w:r>
    </w:p>
    <w:p w14:paraId="03709F42" w14:textId="77777777" w:rsidR="00793192" w:rsidRDefault="00793192">
      <w:r>
        <w:br w:type="page"/>
      </w:r>
    </w:p>
    <w:p w14:paraId="0A82611B" w14:textId="45581604" w:rsidR="004714F1" w:rsidRDefault="00793192" w:rsidP="004714F1">
      <w:pPr>
        <w:pStyle w:val="Ttulo1"/>
      </w:pPr>
      <w:bookmarkStart w:id="3" w:name="_Toc64585485"/>
      <w:r>
        <w:t>A</w:t>
      </w:r>
      <w:r w:rsidR="00463E65">
        <w:t>BSTRACT</w:t>
      </w:r>
      <w:bookmarkEnd w:id="3"/>
    </w:p>
    <w:p w14:paraId="3FA1646E" w14:textId="77777777" w:rsidR="004714F1" w:rsidRDefault="004714F1" w:rsidP="004714F1">
      <w:pPr>
        <w:spacing w:before="240" w:after="240" w:line="360" w:lineRule="auto"/>
        <w:ind w:firstLine="700"/>
        <w:jc w:val="both"/>
      </w:pPr>
    </w:p>
    <w:p w14:paraId="090E02DD" w14:textId="77777777" w:rsidR="004714F1" w:rsidRDefault="004714F1" w:rsidP="004714F1">
      <w:pPr>
        <w:spacing w:before="240" w:after="240" w:line="360" w:lineRule="auto"/>
        <w:ind w:firstLine="700"/>
        <w:jc w:val="both"/>
      </w:pPr>
    </w:p>
    <w:p w14:paraId="4EEE03E1" w14:textId="3E68B9F0" w:rsidR="004714F1" w:rsidRPr="00364D69" w:rsidRDefault="004714F1" w:rsidP="004714F1">
      <w:pPr>
        <w:spacing w:before="240" w:after="240" w:line="360" w:lineRule="auto"/>
        <w:ind w:firstLine="700"/>
        <w:jc w:val="both"/>
      </w:pPr>
      <w:r w:rsidRPr="00364D69">
        <w:t>Mistreatmen and psychological abuses are common in the medical field, especially in more susceptible groups, such as stu</w:t>
      </w:r>
      <w:r w:rsidR="00C90027">
        <w:t xml:space="preserve">dents and </w:t>
      </w:r>
      <w:r w:rsidR="00C90027" w:rsidRPr="00C90027">
        <w:t>professionals in training</w:t>
      </w:r>
      <w:r w:rsidRPr="00364D69">
        <w:t xml:space="preserve">. This study aimed to assess the occurrence of abuse, harassment and discrimination with resident physicians and to investigate who are the practitioners of these acts, in addition to verifying how these practices can impact the perception of learning and care for the patient. It was a multicenter, prospective, randomized study in which questionnaires were applied to resident physicians working in the Federal District, containing questions that assess their perception of the presence of abuse, harassment or discrimination in several aspects, in addition to questions that assess the impact of these acts in the residents' experience. </w:t>
      </w:r>
      <w:r w:rsidR="00C90027" w:rsidRPr="00C90027">
        <w:t>A high prevalence of these harmful practices was found, especially from medical staff</w:t>
      </w:r>
      <w:r w:rsidR="00C90027">
        <w:t>s</w:t>
      </w:r>
      <w:r w:rsidR="00C90027" w:rsidRPr="00C90027">
        <w:t xml:space="preserve"> and program preceptors, with negative repercussions on the professional and personal lives of resident physicians and on patient care.</w:t>
      </w:r>
    </w:p>
    <w:p w14:paraId="542C361B" w14:textId="77777777" w:rsidR="004714F1" w:rsidRPr="00364D69" w:rsidRDefault="004714F1" w:rsidP="004714F1">
      <w:pPr>
        <w:spacing w:before="240" w:after="240" w:line="360" w:lineRule="auto"/>
        <w:ind w:firstLine="700"/>
        <w:jc w:val="both"/>
      </w:pPr>
    </w:p>
    <w:p w14:paraId="472DDE92" w14:textId="1C17B29F" w:rsidR="00793192" w:rsidRPr="00364D69" w:rsidRDefault="004714F1" w:rsidP="004714F1">
      <w:pPr>
        <w:spacing w:before="240" w:after="240" w:line="360" w:lineRule="auto"/>
        <w:jc w:val="both"/>
      </w:pPr>
      <w:r w:rsidRPr="00364D69">
        <w:t>Keywords: Abuse, harassment, discrimination, resident doctor, medical residency, bullying</w:t>
      </w:r>
    </w:p>
    <w:p w14:paraId="702CEF94" w14:textId="77777777" w:rsidR="004714F1" w:rsidRDefault="004714F1">
      <w:r>
        <w:br w:type="page"/>
      </w:r>
    </w:p>
    <w:p w14:paraId="45C05FD4" w14:textId="25595C0C" w:rsidR="00B2033B" w:rsidRDefault="00793192" w:rsidP="004714F1">
      <w:pPr>
        <w:pStyle w:val="Ttulo1"/>
      </w:pPr>
      <w:bookmarkStart w:id="4" w:name="_Toc64585486"/>
      <w:r>
        <w:t>INTRODUÇÃO</w:t>
      </w:r>
      <w:bookmarkEnd w:id="4"/>
    </w:p>
    <w:p w14:paraId="466BF011" w14:textId="77777777" w:rsidR="00793192" w:rsidRDefault="00793192">
      <w:pPr>
        <w:rPr>
          <w:b/>
          <w:sz w:val="36"/>
          <w:szCs w:val="36"/>
        </w:rPr>
      </w:pPr>
    </w:p>
    <w:p w14:paraId="35E58529" w14:textId="13EB7D37" w:rsidR="00062017" w:rsidRPr="00691786" w:rsidRDefault="00062017" w:rsidP="00691786">
      <w:pPr>
        <w:spacing w:before="240" w:after="240" w:line="360" w:lineRule="auto"/>
        <w:ind w:firstLine="700"/>
        <w:jc w:val="both"/>
      </w:pPr>
      <w:r w:rsidRPr="00B91B54">
        <w:t>A formação médica é conhecida historicamente pela exigência que impõe ao estudante quanto a dedicação, estudo, rotina exaustiva e abdicação de parte da vida privada. Poucas horas de sono, muitas horas de estudo e responsabilidades éticas e morais em sua prática fazem parte da rotina da formação do médico.</w:t>
      </w:r>
      <w:r w:rsidR="00691786">
        <w:t xml:space="preserve"> Além disso, a residência médica funciona, desde sua criação, como processo em que</w:t>
      </w:r>
      <w:r w:rsidR="00152D70">
        <w:t xml:space="preserve"> o</w:t>
      </w:r>
      <w:r w:rsidR="00691786">
        <w:t xml:space="preserve"> aprendizado resulta da dedicação intensiva e constante.</w:t>
      </w:r>
      <w:r w:rsidRPr="00B91B54">
        <w:t xml:space="preserve"> Nesse sentido</w:t>
      </w:r>
      <w:r w:rsidR="00884452">
        <w:t>,</w:t>
      </w:r>
      <w:r w:rsidRPr="00B91B54">
        <w:t xml:space="preserve"> o estresse é um </w:t>
      </w:r>
      <w:r w:rsidR="00240D62" w:rsidRPr="00B91B54">
        <w:t xml:space="preserve">sintoma </w:t>
      </w:r>
      <w:r w:rsidR="004252B7">
        <w:t xml:space="preserve">frequente </w:t>
      </w:r>
      <w:r w:rsidR="00240D62" w:rsidRPr="00B91B54">
        <w:t>ao profissional residente que é agravado pela presença de abusos e maus-tratos recorrente</w:t>
      </w:r>
      <w:r w:rsidR="00884452">
        <w:t>s</w:t>
      </w:r>
      <w:r w:rsidR="00240D62" w:rsidRPr="00B91B54">
        <w:t xml:space="preserve"> </w:t>
      </w:r>
      <w:r w:rsidR="004252B7">
        <w:t>na sua formação e pouco estudado</w:t>
      </w:r>
      <w:r w:rsidR="00240D62" w:rsidRPr="00B91B54">
        <w:t>.</w:t>
      </w:r>
      <w:r w:rsidR="00240D62" w:rsidRPr="00B91B54">
        <w:rPr>
          <w:vertAlign w:val="superscript"/>
        </w:rPr>
        <w:t>1</w:t>
      </w:r>
      <w:r w:rsidR="00331DAC">
        <w:rPr>
          <w:vertAlign w:val="superscript"/>
        </w:rPr>
        <w:t>,2</w:t>
      </w:r>
    </w:p>
    <w:p w14:paraId="4132349C" w14:textId="4C2F6EB0" w:rsidR="00B2033B" w:rsidRDefault="00A176FB">
      <w:pPr>
        <w:spacing w:before="240" w:after="240" w:line="360" w:lineRule="auto"/>
        <w:ind w:firstLine="700"/>
        <w:jc w:val="both"/>
      </w:pPr>
      <w:r w:rsidRPr="00B91B54">
        <w:t>O treinamento do médico residente é considerado estressante, o que é esperado e faz parte da formação e do aprendizado. Embora algum grau de estresse possa estimular o aprendizado, o seu excesso pode ser prejudicial,</w:t>
      </w:r>
      <w:r w:rsidR="0038633D">
        <w:t xml:space="preserve"> principalmente se </w:t>
      </w:r>
      <w:r w:rsidRPr="00B91B54">
        <w:t>relacionado a abusos e maus-tratos¹.</w:t>
      </w:r>
    </w:p>
    <w:p w14:paraId="3E191FC9" w14:textId="77777777" w:rsidR="00B2033B" w:rsidRPr="00793192" w:rsidRDefault="00793192">
      <w:pPr>
        <w:spacing w:before="240" w:after="240" w:line="360" w:lineRule="auto"/>
        <w:ind w:firstLine="700"/>
        <w:jc w:val="both"/>
        <w:rPr>
          <w:color w:val="FF0000"/>
        </w:rPr>
      </w:pPr>
      <w:r w:rsidRPr="00793192">
        <w:t>Uma</w:t>
      </w:r>
      <w:r>
        <w:t xml:space="preserve"> </w:t>
      </w:r>
      <w:r w:rsidR="00A176FB" w:rsidRPr="00793192">
        <w:t>Associação de Medicina de Família do Canadá reconhece a importância do ambiente</w:t>
      </w:r>
      <w:r w:rsidR="00A176FB">
        <w:t xml:space="preserve"> de aprendizagem para a educação médica e os fatores estressores embutidos na residência são considerados um importante componente muitas vezes esquecido¹.</w:t>
      </w:r>
    </w:p>
    <w:p w14:paraId="64E53710" w14:textId="3D3FE025" w:rsidR="00B2033B" w:rsidRDefault="00A176FB" w:rsidP="000C625E">
      <w:pPr>
        <w:spacing w:after="240" w:line="360" w:lineRule="auto"/>
        <w:ind w:firstLine="700"/>
        <w:jc w:val="both"/>
      </w:pPr>
      <w:r>
        <w:t>Abusos e maus-tratos são comuns no campo da medicina, especialmente entre grupos teoricamente mais susceptíveis, como mulher</w:t>
      </w:r>
      <w:r w:rsidRPr="00B91B54">
        <w:t xml:space="preserve">es e </w:t>
      </w:r>
      <w:r w:rsidR="00240D62" w:rsidRPr="00B91B54">
        <w:t>profissionais residentes</w:t>
      </w:r>
      <w:r w:rsidRPr="00B91B54">
        <w:t xml:space="preserve">². Assédios, intimidações e discriminação foram relatados entre 40-93% dos estudantes de medicina e residentes no Canadá, Estados Unidos, </w:t>
      </w:r>
      <w:r w:rsidR="004252B7">
        <w:t xml:space="preserve">Reino Unido, Israel e Japão¹. </w:t>
      </w:r>
      <w:r w:rsidR="004252B7" w:rsidRPr="004252B7">
        <w:t>Dentre tais comportamentos, os mais comumente encontrados</w:t>
      </w:r>
      <w:r w:rsidR="004252B7">
        <w:t xml:space="preserve"> </w:t>
      </w:r>
      <w:r w:rsidRPr="004252B7">
        <w:t xml:space="preserve">foram </w:t>
      </w:r>
      <w:r w:rsidRPr="00B91B54">
        <w:t>tentativas persistentes de menosprezar e m</w:t>
      </w:r>
      <w:r w:rsidR="00B91B54" w:rsidRPr="00B91B54">
        <w:t>inimizar o trabalh</w:t>
      </w:r>
      <w:r w:rsidR="004252B7">
        <w:t>o do médico residente ou humilhá</w:t>
      </w:r>
      <w:r w:rsidR="00B91B54" w:rsidRPr="00B91B54">
        <w:t>-los</w:t>
      </w:r>
      <w:r w:rsidR="000C625E">
        <w:t xml:space="preserve"> </w:t>
      </w:r>
      <w:r w:rsidRPr="00B91B54">
        <w:t>na frente dos colegas¹. Estes maus-tratos podem gerar um ambiente de trabalho hostil, o que leva os envolvidos à exaus</w:t>
      </w:r>
      <w:r w:rsidR="00240D62" w:rsidRPr="00B91B54">
        <w:t xml:space="preserve">tão e a distúrbios psicológicos crônicos e agudos provocando adoecimentos e até mesmo o </w:t>
      </w:r>
      <w:r w:rsidR="00B91B54" w:rsidRPr="00B91B54">
        <w:t>s</w:t>
      </w:r>
      <w:r w:rsidR="00331DAC">
        <w:t>uicídio</w:t>
      </w:r>
      <w:r w:rsidR="00331DAC">
        <w:rPr>
          <w:vertAlign w:val="superscript"/>
        </w:rPr>
        <w:t>3</w:t>
      </w:r>
      <w:r w:rsidRPr="00B91B54">
        <w:t>.</w:t>
      </w:r>
    </w:p>
    <w:p w14:paraId="487E40DF" w14:textId="3A5233F9" w:rsidR="00B2033B" w:rsidRPr="00B91B54" w:rsidRDefault="00D63EA0">
      <w:pPr>
        <w:spacing w:before="240" w:after="240" w:line="360" w:lineRule="auto"/>
        <w:ind w:firstLine="700"/>
        <w:jc w:val="both"/>
      </w:pPr>
      <w:r w:rsidRPr="00B91B54">
        <w:t>Dentre as inúmeras especialidades médicas, destacam-se as e</w:t>
      </w:r>
      <w:r w:rsidR="00A176FB" w:rsidRPr="00B91B54">
        <w:t xml:space="preserve">specialidades cirúrgicas </w:t>
      </w:r>
      <w:r w:rsidRPr="00B91B54">
        <w:t xml:space="preserve">como as mais </w:t>
      </w:r>
      <w:r w:rsidR="00A176FB" w:rsidRPr="00B91B54">
        <w:t xml:space="preserve">susceptíveis aos maus tratos, </w:t>
      </w:r>
      <w:r w:rsidRPr="00B91B54">
        <w:t xml:space="preserve">no entanto são </w:t>
      </w:r>
      <w:r w:rsidR="00A176FB" w:rsidRPr="00B91B54">
        <w:t xml:space="preserve">poucos </w:t>
      </w:r>
      <w:r w:rsidRPr="00B91B54">
        <w:t xml:space="preserve">os </w:t>
      </w:r>
      <w:r w:rsidR="00A176FB" w:rsidRPr="00B91B54">
        <w:t>dados concretos sobre a extensão deste grave problema entre os r</w:t>
      </w:r>
      <w:r w:rsidR="00331DAC">
        <w:t>esidentes de diversos programas</w:t>
      </w:r>
      <w:r w:rsidR="00331DAC">
        <w:rPr>
          <w:vertAlign w:val="superscript"/>
        </w:rPr>
        <w:t>3</w:t>
      </w:r>
      <w:r w:rsidR="00A176FB" w:rsidRPr="00B91B54">
        <w:t>.</w:t>
      </w:r>
    </w:p>
    <w:p w14:paraId="2E8B7F9B" w14:textId="24ABF863" w:rsidR="00B2033B" w:rsidRDefault="00A176FB">
      <w:pPr>
        <w:spacing w:before="240" w:after="240" w:line="360" w:lineRule="auto"/>
        <w:ind w:firstLine="700"/>
        <w:jc w:val="both"/>
      </w:pPr>
      <w:r>
        <w:t>Uma interessante re</w:t>
      </w:r>
      <w:r w:rsidR="004252B7">
        <w:t>visão de literatura denominada A.W.A.R.E.</w:t>
      </w:r>
      <w:r>
        <w:t xml:space="preserve"> evidenciou que 69,8% dos médicos residentes nos Estados Unidos sofrem abuso durante seu treinamento. Estatísticas semelhantes foram encontradas em outros estudos na América do Norte e, em um estudo de residentes no Reino Unido, foi relatado que 37% se identificaram como tendo sido vítimas de bullying e 84% destes residentes tinham experimentado um ou mais comportamentos de bullying. Ainda observaram que taxas reportadas de maus-tratos contra os médicos estagiários são ainda maiores na Ásia e África, variando</w:t>
      </w:r>
      <w:r w:rsidR="00331DAC">
        <w:t xml:space="preserve"> de 77% na Nigéria a 97% em Omã</w:t>
      </w:r>
      <w:r w:rsidR="00331DAC">
        <w:rPr>
          <w:vertAlign w:val="superscript"/>
        </w:rPr>
        <w:t>4</w:t>
      </w:r>
      <w:r>
        <w:t>.</w:t>
      </w:r>
    </w:p>
    <w:p w14:paraId="38AB39EC" w14:textId="5EC2CE1C" w:rsidR="00B2033B" w:rsidRDefault="00A176FB">
      <w:pPr>
        <w:spacing w:before="240" w:after="240" w:line="360" w:lineRule="auto"/>
        <w:ind w:firstLine="700"/>
        <w:jc w:val="both"/>
      </w:pPr>
      <w:r>
        <w:t>Este mesmo estudo ainda observou que</w:t>
      </w:r>
      <w:r w:rsidR="000C625E" w:rsidRPr="000C625E">
        <w:rPr>
          <w:color w:val="0000FF"/>
        </w:rPr>
        <w:t>,</w:t>
      </w:r>
      <w:r>
        <w:t xml:space="preserve"> quando se trata das possíveis causas de maus tratos aos residentes, vários temas apareceram, incluindo hierarquia, silêncio, medo, aceitação/negação e um legado de abuso, em que estas práti</w:t>
      </w:r>
      <w:r w:rsidR="00331DAC">
        <w:t>cas são passadas pelas gerações</w:t>
      </w:r>
      <w:r w:rsidR="00331DAC">
        <w:rPr>
          <w:vertAlign w:val="superscript"/>
        </w:rPr>
        <w:t>4</w:t>
      </w:r>
      <w:r>
        <w:t>.</w:t>
      </w:r>
    </w:p>
    <w:p w14:paraId="1BD9D9B2" w14:textId="676E8C74" w:rsidR="00B2033B" w:rsidRDefault="00A176FB">
      <w:pPr>
        <w:spacing w:before="240" w:after="240" w:line="360" w:lineRule="auto"/>
        <w:ind w:firstLine="700"/>
        <w:jc w:val="both"/>
      </w:pPr>
      <w:r>
        <w:t>Um outro estudo publicado em 2018 concluiu que, entre os médicos residentes nos EUA, sintomas de Síndrome de Burnout e arrependimento em relação à carreira foram predominantes (com ampla variação entre especialidades clínicas) e que mais pesquisas são necessárias para entender melhor essas diferenças e resolver esses problemas</w:t>
      </w:r>
      <w:r w:rsidR="00331DAC">
        <w:rPr>
          <w:vertAlign w:val="superscript"/>
        </w:rPr>
        <w:t>5</w:t>
      </w:r>
      <w:r>
        <w:t>.</w:t>
      </w:r>
    </w:p>
    <w:p w14:paraId="0F8135AB" w14:textId="3A42BC68" w:rsidR="00B2033B" w:rsidRDefault="00A176FB">
      <w:pPr>
        <w:spacing w:before="240" w:after="240" w:line="360" w:lineRule="auto"/>
        <w:ind w:firstLine="700"/>
        <w:jc w:val="both"/>
      </w:pPr>
      <w:r>
        <w:t>Além</w:t>
      </w:r>
      <w:r w:rsidR="00E936C1">
        <w:t xml:space="preserve"> das altas prevalências</w:t>
      </w:r>
      <w:r>
        <w:t>, ainda há relatos de que médicos negros e asiáticos são mais propensos a sofrer bullying do que outros médicos, bem como as mulheres médicas. E isso deve ser motivo de preocupação, principalmente porque vários estudos recentes mostram um padrão de discriminação em todos os níveis da profissão médica</w:t>
      </w:r>
      <w:r w:rsidR="00331DAC">
        <w:rPr>
          <w:vertAlign w:val="superscript"/>
        </w:rPr>
        <w:t>6</w:t>
      </w:r>
      <w:r>
        <w:t>.</w:t>
      </w:r>
    </w:p>
    <w:p w14:paraId="6AF496D8" w14:textId="73166096" w:rsidR="00B2033B" w:rsidRDefault="00A176FB">
      <w:pPr>
        <w:spacing w:before="240" w:after="240" w:line="360" w:lineRule="auto"/>
        <w:ind w:firstLine="700"/>
        <w:jc w:val="both"/>
      </w:pPr>
      <w:r>
        <w:t>Diferentes estudos relataram formas variáveis de abuso, incluindo verbal, físico, sexual, assédio acadêmico e discriminação racial e de gênero. Esse abuso durante o treinamento cria ambientes de trabalho hostis e induz ao estresse e desconforto, que podem prejudicar a formação</w:t>
      </w:r>
      <w:r>
        <w:rPr>
          <w:vertAlign w:val="superscript"/>
        </w:rPr>
        <w:t>6</w:t>
      </w:r>
      <w:r>
        <w:t>. Os estudos ainda mostraram que estagiários que eram frequentemente assediados eram menos propensos a completar atribuições ou fornecer cuidados ideais aos pacientes. Além disso, estagiários que estavam sendo assediados tinham mais problemas de saúde e emocionais e prejuízo na vida familiar e social em comparação com estagiários não assediados</w:t>
      </w:r>
      <w:r w:rsidR="00331DAC">
        <w:rPr>
          <w:vertAlign w:val="superscript"/>
        </w:rPr>
        <w:t>7</w:t>
      </w:r>
      <w:r>
        <w:t>.</w:t>
      </w:r>
    </w:p>
    <w:p w14:paraId="0C3D843D" w14:textId="03B843E5" w:rsidR="00F67396" w:rsidRPr="00B91B54" w:rsidRDefault="00F67396" w:rsidP="00F67396">
      <w:pPr>
        <w:spacing w:before="240" w:after="240" w:line="360" w:lineRule="auto"/>
        <w:ind w:firstLine="700"/>
        <w:jc w:val="both"/>
        <w:rPr>
          <w:vertAlign w:val="superscript"/>
        </w:rPr>
      </w:pPr>
      <w:r w:rsidRPr="00B91B54">
        <w:t>O conceito de abuso é amplo e é definido por ser uma forma de violência que é contínua ou recorrente em uma determinada relação. Os tipos de abuso podem ser classificados como: físico, psicológico (agressão verbal - palavras que desrespeitam e degradam a dignidade); moral (comportamento repetido que desqualifica ou desmoraliza a pessoa ou grupo); sexual (comportamento ofensivo de natureza sexual), discriminação racial e social (conduta ofensiva ou ameaçadora, baseada em raça, cor, idioma, nacionalidade, religião ou associação com uma minoria).</w:t>
      </w:r>
      <w:r w:rsidR="00331DAC">
        <w:rPr>
          <w:vertAlign w:val="superscript"/>
        </w:rPr>
        <w:t>8</w:t>
      </w:r>
    </w:p>
    <w:p w14:paraId="444BBF60" w14:textId="65AEFB0B" w:rsidR="00B2033B" w:rsidRPr="00B91B54" w:rsidRDefault="00F67396" w:rsidP="00FD69C4">
      <w:pPr>
        <w:spacing w:before="240" w:after="240" w:line="360" w:lineRule="auto"/>
        <w:ind w:firstLine="700"/>
        <w:jc w:val="both"/>
      </w:pPr>
      <w:r w:rsidRPr="00B91B54">
        <w:t>A ocorrência de abuso na formação médica t</w:t>
      </w:r>
      <w:r w:rsidR="00A176FB" w:rsidRPr="00B91B54">
        <w:t>rata-se de um problema recorren</w:t>
      </w:r>
      <w:r w:rsidR="00B91B54" w:rsidRPr="00B91B54">
        <w:t>te e mundial, porém ainda pouco</w:t>
      </w:r>
      <w:r w:rsidRPr="00B91B54">
        <w:t xml:space="preserve"> descrito</w:t>
      </w:r>
      <w:r w:rsidR="00A176FB" w:rsidRPr="00B91B54">
        <w:t xml:space="preserve">, como </w:t>
      </w:r>
      <w:r w:rsidR="00A176FB">
        <w:t xml:space="preserve">demonstrou um recente estudo publicado pela Associação Médica Americana, que concluiu que faltam dados sobre a frequência e a gravidade do bullying com os residentes e que são necessárias medidas para mudança desses comportamentos para melhor </w:t>
      </w:r>
      <w:r w:rsidR="00A176FB" w:rsidRPr="00B91B54">
        <w:t>formação dos médicos estagiários</w:t>
      </w:r>
      <w:r w:rsidR="00331DAC">
        <w:rPr>
          <w:vertAlign w:val="superscript"/>
        </w:rPr>
        <w:t>9</w:t>
      </w:r>
      <w:r w:rsidR="00A176FB" w:rsidRPr="00B91B54">
        <w:t>.</w:t>
      </w:r>
    </w:p>
    <w:p w14:paraId="22A034F3" w14:textId="38A4A30B" w:rsidR="00771678" w:rsidRPr="00B935FF" w:rsidRDefault="00F67396" w:rsidP="00F67396">
      <w:pPr>
        <w:spacing w:before="240" w:after="240" w:line="360" w:lineRule="auto"/>
        <w:ind w:firstLine="720"/>
        <w:jc w:val="both"/>
        <w:rPr>
          <w:b/>
          <w:color w:val="FF0000"/>
        </w:rPr>
      </w:pPr>
      <w:r w:rsidRPr="00B91B54">
        <w:t xml:space="preserve">A </w:t>
      </w:r>
      <w:r w:rsidR="00B91B54" w:rsidRPr="00B91B54">
        <w:t>partir dessa análise</w:t>
      </w:r>
      <w:r w:rsidR="000C625E" w:rsidRPr="000C625E">
        <w:rPr>
          <w:color w:val="0000FF"/>
        </w:rPr>
        <w:t>,</w:t>
      </w:r>
      <w:r w:rsidR="000C625E">
        <w:t xml:space="preserve"> </w:t>
      </w:r>
      <w:r w:rsidR="00B91B54" w:rsidRPr="00B91B54">
        <w:t>buscou-se</w:t>
      </w:r>
      <w:r w:rsidR="00FD69C4" w:rsidRPr="00B91B54">
        <w:t xml:space="preserve"> </w:t>
      </w:r>
      <w:r w:rsidR="00E936C1">
        <w:t xml:space="preserve">avaliar </w:t>
      </w:r>
      <w:r w:rsidR="00B91B54" w:rsidRPr="00B91B54">
        <w:t>se</w:t>
      </w:r>
      <w:r w:rsidR="00A176FB" w:rsidRPr="00B91B54">
        <w:t xml:space="preserve"> os médicos residentes sofrem assédio, abuso ou discriminação durante o seu período de aprendizagem e qual o impacto destas práticas na vivência dos</w:t>
      </w:r>
      <w:r w:rsidRPr="00B91B54">
        <w:t xml:space="preserve"> profissionais residentes</w:t>
      </w:r>
      <w:r w:rsidR="00FD69C4" w:rsidRPr="00B91B54">
        <w:t xml:space="preserve">. </w:t>
      </w:r>
      <w:r w:rsidRPr="00B91B54">
        <w:t>Esse é o primeiro passo para o início de uma reflexão acerca da formação profissional do médico que</w:t>
      </w:r>
      <w:r w:rsidR="000C625E" w:rsidRPr="000C625E">
        <w:rPr>
          <w:color w:val="0000FF"/>
        </w:rPr>
        <w:t>,</w:t>
      </w:r>
      <w:r w:rsidRPr="00B91B54">
        <w:t xml:space="preserve"> ao sofrer algum tipo de violência na ba</w:t>
      </w:r>
      <w:r w:rsidR="00E936C1">
        <w:t>se do seu aprendizado</w:t>
      </w:r>
      <w:r w:rsidR="000C625E" w:rsidRPr="000C625E">
        <w:rPr>
          <w:color w:val="0000FF"/>
        </w:rPr>
        <w:t>,</w:t>
      </w:r>
      <w:r w:rsidR="000C625E">
        <w:t xml:space="preserve"> </w:t>
      </w:r>
      <w:r w:rsidRPr="00B91B54">
        <w:t xml:space="preserve">repercutirá essas ações em sua clínica tornando-se, minimamente, insensível a um tipo de controle da relação social que pelo uso real ou virtual do abuso, impede o reconhecimento do outro, da pessoa, classe, gênero ou raça, perpetuando a violência estrutural de uma sociedade desigual. </w:t>
      </w:r>
    </w:p>
    <w:p w14:paraId="58446BAD" w14:textId="47998203" w:rsidR="00B2033B" w:rsidRDefault="00A176FB" w:rsidP="00B91B54">
      <w:pPr>
        <w:spacing w:before="240" w:after="240" w:line="360" w:lineRule="auto"/>
        <w:ind w:firstLine="720"/>
        <w:jc w:val="both"/>
      </w:pPr>
      <w:r>
        <w:t xml:space="preserve">Vale ressaltar que este trabalho não tem caráter punitivo, nem de identificação individual de possíveis agressores. </w:t>
      </w:r>
    </w:p>
    <w:p w14:paraId="53E3B9D7" w14:textId="77777777" w:rsidR="00B2033B" w:rsidRDefault="00A176FB" w:rsidP="00771678">
      <w:pPr>
        <w:pStyle w:val="Ttulo2"/>
      </w:pPr>
      <w:bookmarkStart w:id="5" w:name="_Toc64585487"/>
      <w:r>
        <w:t>OBJETIVO GERAL</w:t>
      </w:r>
      <w:bookmarkEnd w:id="5"/>
      <w:r>
        <w:t xml:space="preserve"> </w:t>
      </w:r>
    </w:p>
    <w:p w14:paraId="625D5FD2" w14:textId="289E8666" w:rsidR="00B2033B" w:rsidRDefault="00A176FB">
      <w:pPr>
        <w:spacing w:before="240" w:line="360" w:lineRule="auto"/>
        <w:ind w:firstLine="700"/>
        <w:jc w:val="both"/>
        <w:rPr>
          <w:b/>
        </w:rPr>
      </w:pPr>
      <w:r>
        <w:t>Avaliar a existência de abuso, assédio e discriminação com os médicos residentes em hospitais do Distrito Federal.</w:t>
      </w:r>
    </w:p>
    <w:p w14:paraId="3331D8A7" w14:textId="77777777" w:rsidR="00B2033B" w:rsidRDefault="00A176FB" w:rsidP="00771678">
      <w:pPr>
        <w:pStyle w:val="Ttulo2"/>
      </w:pPr>
      <w:bookmarkStart w:id="6" w:name="_Toc64585488"/>
      <w:r>
        <w:t>OBJETIVOS ESPECÍFICOS</w:t>
      </w:r>
      <w:bookmarkEnd w:id="6"/>
    </w:p>
    <w:p w14:paraId="1A513E96" w14:textId="77777777" w:rsidR="00B2033B" w:rsidRDefault="00A176FB">
      <w:pPr>
        <w:spacing w:before="240" w:after="240" w:line="360" w:lineRule="auto"/>
        <w:ind w:firstLine="700"/>
        <w:jc w:val="both"/>
      </w:pPr>
      <w:r>
        <w:t>Verificar quem são os praticantes de abuso, assédio e discriminação contra os médicos residentes.</w:t>
      </w:r>
    </w:p>
    <w:p w14:paraId="39DAB1A5" w14:textId="77777777" w:rsidR="00B2033B" w:rsidRDefault="00A176FB">
      <w:pPr>
        <w:spacing w:before="240" w:after="240" w:line="360" w:lineRule="auto"/>
        <w:ind w:firstLine="700"/>
        <w:jc w:val="both"/>
      </w:pPr>
      <w:r>
        <w:t>Investigar o impacto na percepção do processo de aprendizado dos médicos residentes e nos cuidados com o paciente.</w:t>
      </w:r>
    </w:p>
    <w:p w14:paraId="15DDE6C7" w14:textId="12F0B816" w:rsidR="00B2033B" w:rsidRDefault="00EA1B19">
      <w:pPr>
        <w:spacing w:before="240" w:after="240" w:line="360" w:lineRule="auto"/>
        <w:ind w:firstLine="700"/>
        <w:jc w:val="both"/>
      </w:pPr>
      <w:r>
        <w:t xml:space="preserve">Avaliar o suporte oferecido aos médicos residentes. </w:t>
      </w:r>
    </w:p>
    <w:p w14:paraId="6496D098" w14:textId="5A1D9F2D" w:rsidR="00EA1B19" w:rsidRDefault="00EA1B19">
      <w:pPr>
        <w:spacing w:before="240" w:after="240" w:line="360" w:lineRule="auto"/>
        <w:ind w:firstLine="700"/>
        <w:jc w:val="both"/>
      </w:pPr>
      <w:r>
        <w:t>Avaliar a distribuição do assédio dentre os programas.</w:t>
      </w:r>
    </w:p>
    <w:p w14:paraId="71275618" w14:textId="77777777" w:rsidR="00771678" w:rsidRDefault="00771678">
      <w:pPr>
        <w:rPr>
          <w:b/>
        </w:rPr>
      </w:pPr>
      <w:r>
        <w:rPr>
          <w:b/>
        </w:rPr>
        <w:br w:type="page"/>
      </w:r>
    </w:p>
    <w:p w14:paraId="7CEB1FFB" w14:textId="598CB97D" w:rsidR="00B2033B" w:rsidRDefault="00A176FB" w:rsidP="00771678">
      <w:pPr>
        <w:pStyle w:val="Ttulo1"/>
      </w:pPr>
      <w:bookmarkStart w:id="7" w:name="_Toc64585489"/>
      <w:r>
        <w:t>METODOLOGIA</w:t>
      </w:r>
      <w:bookmarkEnd w:id="7"/>
    </w:p>
    <w:p w14:paraId="1CBE8CFB" w14:textId="77777777" w:rsidR="00B640E9" w:rsidRPr="00B640E9" w:rsidRDefault="00B640E9" w:rsidP="001C52C4">
      <w:pPr>
        <w:pStyle w:val="Ttulo3"/>
      </w:pPr>
      <w:bookmarkStart w:id="8" w:name="_Toc64585490"/>
      <w:r w:rsidRPr="00B640E9">
        <w:t>Aspectos éticos</w:t>
      </w:r>
      <w:bookmarkEnd w:id="8"/>
    </w:p>
    <w:p w14:paraId="5533398C" w14:textId="7E41F0B7" w:rsidR="00B640E9" w:rsidRPr="00B91B54" w:rsidRDefault="00B640E9" w:rsidP="001C52C4">
      <w:pPr>
        <w:spacing w:before="240" w:after="240" w:line="360" w:lineRule="auto"/>
        <w:ind w:firstLine="720"/>
        <w:jc w:val="both"/>
        <w:rPr>
          <w:color w:val="000000" w:themeColor="text1"/>
        </w:rPr>
      </w:pPr>
      <w:r w:rsidRPr="00B91B54">
        <w:rPr>
          <w:color w:val="000000" w:themeColor="text1"/>
        </w:rPr>
        <w:t xml:space="preserve">O estudo foi aprovado pelo Comitê de Ética e Pesquisa da instituição proponente, sob o </w:t>
      </w:r>
      <w:r w:rsidR="00E936C1" w:rsidRPr="00E936C1">
        <w:t>CAAE</w:t>
      </w:r>
      <w:r w:rsidR="00B91B54" w:rsidRPr="00E936C1">
        <w:t xml:space="preserve"> número: 42896720.4.0000.5553</w:t>
      </w:r>
      <w:r w:rsidR="00E936C1">
        <w:t>.</w:t>
      </w:r>
      <w:r w:rsidRPr="00E936C1">
        <w:t xml:space="preserve"> </w:t>
      </w:r>
      <w:r w:rsidRPr="00B91B54">
        <w:rPr>
          <w:color w:val="000000" w:themeColor="text1"/>
        </w:rPr>
        <w:t xml:space="preserve">Foram respeitadas as prerrogativas éticas de pesquisas com seres humanos que constam na Resolução n.º 466/12 do Conselho Nacional de Saúde. Os participantes assinaram o Termo de Consentimento Livre e Esclarecido. </w:t>
      </w:r>
    </w:p>
    <w:p w14:paraId="32D401DE" w14:textId="77777777" w:rsidR="001C52C4" w:rsidRDefault="001C52C4" w:rsidP="001C52C4">
      <w:pPr>
        <w:pStyle w:val="Ttulo3"/>
      </w:pPr>
      <w:bookmarkStart w:id="9" w:name="_Toc64585491"/>
      <w:r>
        <w:t>Desenho do estudo</w:t>
      </w:r>
      <w:bookmarkEnd w:id="9"/>
    </w:p>
    <w:p w14:paraId="47CFEFCD" w14:textId="00A7C60D" w:rsidR="00793192" w:rsidRPr="00A10F43" w:rsidRDefault="00793192" w:rsidP="00793192">
      <w:pPr>
        <w:spacing w:before="240" w:after="240" w:line="360" w:lineRule="auto"/>
        <w:ind w:firstLine="700"/>
        <w:jc w:val="both"/>
        <w:rPr>
          <w:color w:val="000000" w:themeColor="text1"/>
        </w:rPr>
      </w:pPr>
      <w:r>
        <w:t>Trata-se de um estudo</w:t>
      </w:r>
      <w:r w:rsidR="00EA1B19">
        <w:t xml:space="preserve"> </w:t>
      </w:r>
      <w:r>
        <w:t>observacional</w:t>
      </w:r>
      <w:r w:rsidR="00EA1B19">
        <w:t xml:space="preserve"> descritivo</w:t>
      </w:r>
      <w:r>
        <w:t xml:space="preserve">, em que </w:t>
      </w:r>
      <w:r w:rsidRPr="00B91B54">
        <w:rPr>
          <w:color w:val="000000" w:themeColor="text1"/>
        </w:rPr>
        <w:t>espera</w:t>
      </w:r>
      <w:r w:rsidR="00771678" w:rsidRPr="00B91B54">
        <w:rPr>
          <w:color w:val="000000" w:themeColor="text1"/>
        </w:rPr>
        <w:t>va</w:t>
      </w:r>
      <w:r w:rsidRPr="00B91B54">
        <w:rPr>
          <w:color w:val="000000" w:themeColor="text1"/>
        </w:rPr>
        <w:t xml:space="preserve">-se avaliar 1100 médicos residentes dos programas da Secretaria do Estado de Saúde do </w:t>
      </w:r>
      <w:r w:rsidRPr="00A10F43">
        <w:rPr>
          <w:color w:val="000000" w:themeColor="text1"/>
        </w:rPr>
        <w:t>Distrito Federal</w:t>
      </w:r>
      <w:r w:rsidR="00771678" w:rsidRPr="00A10F43">
        <w:rPr>
          <w:color w:val="000000" w:themeColor="text1"/>
        </w:rPr>
        <w:t xml:space="preserve">, </w:t>
      </w:r>
      <w:r w:rsidRPr="00A10F43">
        <w:rPr>
          <w:color w:val="000000" w:themeColor="text1"/>
        </w:rPr>
        <w:t>em especialidades clínicas e cirúrgicas, em 11 hospitais públicos.</w:t>
      </w:r>
    </w:p>
    <w:p w14:paraId="4089CB52" w14:textId="42BD4405" w:rsidR="00414A1E" w:rsidRPr="00A10F43" w:rsidRDefault="00414A1E" w:rsidP="00A10F43">
      <w:pPr>
        <w:spacing w:before="240" w:after="240" w:line="360" w:lineRule="auto"/>
        <w:ind w:firstLine="700"/>
        <w:jc w:val="both"/>
      </w:pPr>
      <w:r w:rsidRPr="00A10F43">
        <w:rPr>
          <w:bCs/>
        </w:rPr>
        <w:t>Os critérios de inclusão foram médicos residentes em atuação, matriculados e frequentes, de</w:t>
      </w:r>
      <w:r w:rsidRPr="00A10F43">
        <w:t xml:space="preserve"> </w:t>
      </w:r>
      <w:r w:rsidR="00A10F43" w:rsidRPr="00A10F43">
        <w:t>ambos</w:t>
      </w:r>
      <w:r w:rsidR="00A10F43">
        <w:t xml:space="preserve"> os sexos, que concordaram e assinara</w:t>
      </w:r>
      <w:r w:rsidRPr="00414A1E">
        <w:t>m o termo de consentimento liv</w:t>
      </w:r>
      <w:r w:rsidR="00A10F43">
        <w:t>re e esclarecido e que apresentara</w:t>
      </w:r>
      <w:r w:rsidRPr="00414A1E">
        <w:t xml:space="preserve">m capacidade de compreender os procedimentos propostos. </w:t>
      </w:r>
      <w:r w:rsidR="00A10F43">
        <w:t xml:space="preserve">Os de exclusão foram médicos residentes que </w:t>
      </w:r>
      <w:bookmarkStart w:id="10" w:name="_feapkreoyk0w" w:colFirst="0" w:colLast="0"/>
      <w:bookmarkEnd w:id="10"/>
      <w:r w:rsidR="00A10F43">
        <w:t xml:space="preserve">declinaram </w:t>
      </w:r>
      <w:r w:rsidR="00B05F24">
        <w:t>de</w:t>
      </w:r>
      <w:r w:rsidRPr="00414A1E">
        <w:t xml:space="preserve"> participar da pesquisa.</w:t>
      </w:r>
    </w:p>
    <w:p w14:paraId="4FF4C66E" w14:textId="020544DB" w:rsidR="00B640E9" w:rsidRPr="00B91B54" w:rsidRDefault="00771678" w:rsidP="00771678">
      <w:pPr>
        <w:spacing w:before="240" w:after="240" w:line="360" w:lineRule="auto"/>
        <w:jc w:val="both"/>
        <w:rPr>
          <w:color w:val="000000" w:themeColor="text1"/>
        </w:rPr>
      </w:pPr>
      <w:r w:rsidRPr="00B91B54">
        <w:rPr>
          <w:color w:val="000000" w:themeColor="text1"/>
        </w:rPr>
        <w:tab/>
        <w:t>Foi enviado um questionário eletrônico</w:t>
      </w:r>
      <w:r w:rsidR="00516602">
        <w:rPr>
          <w:color w:val="000000" w:themeColor="text1"/>
        </w:rPr>
        <w:t>, elaborado na plataforma Google Forms®,</w:t>
      </w:r>
      <w:r w:rsidRPr="00B91B54">
        <w:rPr>
          <w:color w:val="000000" w:themeColor="text1"/>
        </w:rPr>
        <w:t xml:space="preserve"> a diversas listas de transmissão </w:t>
      </w:r>
      <w:r w:rsidR="00B05F24">
        <w:rPr>
          <w:color w:val="000000" w:themeColor="text1"/>
        </w:rPr>
        <w:t>para</w:t>
      </w:r>
      <w:r w:rsidRPr="00B91B54">
        <w:rPr>
          <w:color w:val="000000" w:themeColor="text1"/>
        </w:rPr>
        <w:t xml:space="preserve"> m</w:t>
      </w:r>
      <w:r w:rsidR="00E936C1">
        <w:rPr>
          <w:color w:val="000000" w:themeColor="text1"/>
        </w:rPr>
        <w:t xml:space="preserve">édicos residentes da rede da </w:t>
      </w:r>
      <w:r w:rsidR="000C625E" w:rsidRPr="00E936C1">
        <w:t>Secretaria de Estado de Saú</w:t>
      </w:r>
      <w:r w:rsidR="00E936C1" w:rsidRPr="00E936C1">
        <w:t>de do Distrito Federal – SES-DF</w:t>
      </w:r>
      <w:r w:rsidRPr="00B91B54">
        <w:rPr>
          <w:color w:val="000000" w:themeColor="text1"/>
        </w:rPr>
        <w:t>, que</w:t>
      </w:r>
      <w:r w:rsidR="000C625E" w:rsidRPr="000C625E">
        <w:rPr>
          <w:color w:val="0000FF"/>
        </w:rPr>
        <w:t>,</w:t>
      </w:r>
      <w:r w:rsidR="000C625E">
        <w:rPr>
          <w:color w:val="000000" w:themeColor="text1"/>
        </w:rPr>
        <w:t xml:space="preserve"> </w:t>
      </w:r>
      <w:r w:rsidRPr="00B91B54">
        <w:rPr>
          <w:color w:val="000000" w:themeColor="text1"/>
        </w:rPr>
        <w:t xml:space="preserve">após concordarem em participar, </w:t>
      </w:r>
      <w:r w:rsidRPr="00414A1E">
        <w:t xml:space="preserve">respondiam </w:t>
      </w:r>
      <w:r w:rsidR="00B640E9" w:rsidRPr="00414A1E">
        <w:t>a 42 itens</w:t>
      </w:r>
      <w:r w:rsidR="000C625E" w:rsidRPr="00414A1E">
        <w:t xml:space="preserve"> de </w:t>
      </w:r>
      <w:r w:rsidR="00414A1E" w:rsidRPr="00414A1E">
        <w:t>múltipla escolha</w:t>
      </w:r>
      <w:r w:rsidR="00B640E9" w:rsidRPr="00414A1E">
        <w:t xml:space="preserve"> e um item </w:t>
      </w:r>
      <w:r w:rsidR="00414A1E" w:rsidRPr="00414A1E">
        <w:t>de resposta discursiva</w:t>
      </w:r>
      <w:r w:rsidR="00B640E9" w:rsidRPr="00414A1E">
        <w:t xml:space="preserve">, no </w:t>
      </w:r>
      <w:r w:rsidR="00B640E9" w:rsidRPr="00B91B54">
        <w:rPr>
          <w:color w:val="000000" w:themeColor="text1"/>
        </w:rPr>
        <w:t>qual o respondente poderia, a critério, registrar algum relato ou observação.</w:t>
      </w:r>
      <w:r w:rsidR="001C52C4" w:rsidRPr="00B91B54">
        <w:rPr>
          <w:color w:val="000000" w:themeColor="text1"/>
        </w:rPr>
        <w:t xml:space="preserve"> Ante</w:t>
      </w:r>
      <w:r w:rsidR="00B91B54" w:rsidRPr="00B91B54">
        <w:rPr>
          <w:color w:val="000000" w:themeColor="text1"/>
        </w:rPr>
        <w:t>s de iniciar o questionário</w:t>
      </w:r>
      <w:r w:rsidR="000C625E" w:rsidRPr="000C625E">
        <w:rPr>
          <w:color w:val="0000FF"/>
        </w:rPr>
        <w:t>,</w:t>
      </w:r>
      <w:r w:rsidR="00414A1E">
        <w:t xml:space="preserve"> </w:t>
      </w:r>
      <w:r w:rsidR="000C625E" w:rsidRPr="00414A1E">
        <w:t>foi</w:t>
      </w:r>
      <w:r w:rsidR="00B640E9" w:rsidRPr="00414A1E">
        <w:t xml:space="preserve"> </w:t>
      </w:r>
      <w:r w:rsidR="00B640E9" w:rsidRPr="00B91B54">
        <w:rPr>
          <w:color w:val="000000" w:themeColor="text1"/>
        </w:rPr>
        <w:t>ofertado suporte psicoterápico, gratuito, aos respondentes que sentissem necessidade devido a possível situação de abuso que estivessem vivendo ou que o questionário tenha suscitado.</w:t>
      </w:r>
    </w:p>
    <w:p w14:paraId="10873DFA" w14:textId="585BF89A" w:rsidR="001C52C4" w:rsidRPr="00B91B54" w:rsidRDefault="001C52C4" w:rsidP="001C52C4">
      <w:pPr>
        <w:spacing w:before="240" w:after="240" w:line="360" w:lineRule="auto"/>
        <w:ind w:firstLine="700"/>
        <w:jc w:val="both"/>
        <w:rPr>
          <w:strike/>
          <w:color w:val="000000" w:themeColor="text1"/>
        </w:rPr>
      </w:pPr>
      <w:r w:rsidRPr="00B91B54">
        <w:rPr>
          <w:color w:val="000000" w:themeColor="text1"/>
        </w:rPr>
        <w:t xml:space="preserve">O questionário foi oferecido a cinco médicos residentes para realização de teste piloto e juízes do instrumento. </w:t>
      </w:r>
      <w:r w:rsidR="00735A91" w:rsidRPr="00414A1E">
        <w:t>Suas sugestões foram analisadas e levaram a alterações que definiram o questionário final.</w:t>
      </w:r>
    </w:p>
    <w:p w14:paraId="70645FCF" w14:textId="77777777" w:rsidR="001C52C4" w:rsidRDefault="001C52C4" w:rsidP="001C52C4">
      <w:pPr>
        <w:pStyle w:val="Ttulo3"/>
      </w:pPr>
      <w:bookmarkStart w:id="11" w:name="_Toc64585492"/>
      <w:r>
        <w:t>População do estudo</w:t>
      </w:r>
      <w:bookmarkEnd w:id="11"/>
    </w:p>
    <w:p w14:paraId="63910715" w14:textId="16D7F10C" w:rsidR="001C52C4" w:rsidRPr="00414A1E" w:rsidRDefault="001C52C4" w:rsidP="00A10F43">
      <w:pPr>
        <w:pStyle w:val="NormalWeb"/>
        <w:shd w:val="clear" w:color="auto" w:fill="FFFFFF"/>
        <w:spacing w:line="360" w:lineRule="auto"/>
        <w:ind w:firstLine="700"/>
        <w:jc w:val="both"/>
      </w:pPr>
      <w:r w:rsidRPr="00414A1E">
        <w:t>Foram convidados a participar do estudo todos os profiss</w:t>
      </w:r>
      <w:r w:rsidR="00414A1E" w:rsidRPr="00414A1E">
        <w:t>ionais médicos residentes da SES-DF</w:t>
      </w:r>
      <w:r w:rsidRPr="00414A1E">
        <w:t xml:space="preserve">, </w:t>
      </w:r>
      <w:r w:rsidR="003E5DC8" w:rsidRPr="00414A1E">
        <w:t>durante um período de 60 dias</w:t>
      </w:r>
      <w:r w:rsidRPr="00414A1E">
        <w:t>. O convite foi realizado por meio de listas de transmissão de telefone</w:t>
      </w:r>
      <w:r w:rsidR="00735A91" w:rsidRPr="00414A1E">
        <w:t xml:space="preserve"> (WhatsApp</w:t>
      </w:r>
      <w:r w:rsidR="00EA1B19">
        <w:t xml:space="preserve"> ou aplicativo de </w:t>
      </w:r>
      <w:r w:rsidR="00735A91" w:rsidRPr="00414A1E">
        <w:t>mensagens</w:t>
      </w:r>
      <w:r w:rsidR="00EA1B19">
        <w:t xml:space="preserve"> eletrônicas</w:t>
      </w:r>
      <w:r w:rsidR="00735A91" w:rsidRPr="00414A1E">
        <w:t>)</w:t>
      </w:r>
      <w:r w:rsidRPr="00414A1E">
        <w:t xml:space="preserve">, </w:t>
      </w:r>
      <w:r w:rsidR="00414A1E">
        <w:t xml:space="preserve">de forma a facilitar o acesso </w:t>
      </w:r>
      <w:r w:rsidR="00735A91" w:rsidRPr="00414A1E">
        <w:t>do</w:t>
      </w:r>
      <w:r w:rsidR="00414A1E">
        <w:t xml:space="preserve"> </w:t>
      </w:r>
      <w:r w:rsidRPr="00414A1E">
        <w:t>questionário ao profissional residente.</w:t>
      </w:r>
    </w:p>
    <w:p w14:paraId="3DF73FF6" w14:textId="6351877B" w:rsidR="001C52C4" w:rsidRPr="003E5DC8" w:rsidRDefault="001C52C4" w:rsidP="001C52C4">
      <w:pPr>
        <w:pStyle w:val="Ttulo3"/>
        <w:rPr>
          <w:color w:val="000000" w:themeColor="text1"/>
        </w:rPr>
      </w:pPr>
      <w:bookmarkStart w:id="12" w:name="_Toc64585493"/>
      <w:r w:rsidRPr="003E5DC8">
        <w:rPr>
          <w:color w:val="000000" w:themeColor="text1"/>
        </w:rPr>
        <w:t>Protocolo do estudo</w:t>
      </w:r>
      <w:bookmarkEnd w:id="12"/>
      <w:r w:rsidR="00DD3AFC" w:rsidRPr="003E5DC8">
        <w:rPr>
          <w:color w:val="000000" w:themeColor="text1"/>
        </w:rPr>
        <w:t xml:space="preserve"> </w:t>
      </w:r>
    </w:p>
    <w:p w14:paraId="0B87DC3F" w14:textId="392144E6" w:rsidR="001C52C4" w:rsidRPr="003E5DC8" w:rsidRDefault="001C52C4" w:rsidP="00A10F43">
      <w:pPr>
        <w:pStyle w:val="NormalWeb"/>
        <w:shd w:val="clear" w:color="auto" w:fill="FFFFFF"/>
        <w:spacing w:line="360" w:lineRule="auto"/>
        <w:ind w:firstLine="700"/>
        <w:jc w:val="both"/>
        <w:rPr>
          <w:color w:val="000000" w:themeColor="text1"/>
        </w:rPr>
      </w:pPr>
      <w:r w:rsidRPr="003E5DC8">
        <w:rPr>
          <w:color w:val="000000" w:themeColor="text1"/>
        </w:rPr>
        <w:t xml:space="preserve">A coleta dos dados ocorreu </w:t>
      </w:r>
      <w:r w:rsidR="00DD3AFC" w:rsidRPr="003E5DC8">
        <w:rPr>
          <w:color w:val="000000" w:themeColor="text1"/>
        </w:rPr>
        <w:t>unicamente por</w:t>
      </w:r>
      <w:r w:rsidR="003E5DC8">
        <w:rPr>
          <w:color w:val="000000" w:themeColor="text1"/>
        </w:rPr>
        <w:t xml:space="preserve"> </w:t>
      </w:r>
      <w:r w:rsidR="00516602">
        <w:rPr>
          <w:color w:val="000000" w:themeColor="text1"/>
        </w:rPr>
        <w:t>meio</w:t>
      </w:r>
      <w:r w:rsidR="003E5DC8">
        <w:rPr>
          <w:color w:val="000000" w:themeColor="text1"/>
        </w:rPr>
        <w:t xml:space="preserve"> </w:t>
      </w:r>
      <w:r w:rsidR="00516602">
        <w:rPr>
          <w:color w:val="000000" w:themeColor="text1"/>
        </w:rPr>
        <w:t>digital</w:t>
      </w:r>
      <w:r w:rsidR="00DD3AFC" w:rsidRPr="003E5DC8">
        <w:rPr>
          <w:color w:val="000000" w:themeColor="text1"/>
        </w:rPr>
        <w:t xml:space="preserve">. Para melhor obtenção de respostas, foi enviado o mesmo questionário duas vezes a todas as listas de contato disponíveis. O questionário foi </w:t>
      </w:r>
      <w:r w:rsidR="00DD3AFC" w:rsidRPr="00414A1E">
        <w:t xml:space="preserve">elaborado </w:t>
      </w:r>
      <w:r w:rsidR="00414A1E" w:rsidRPr="00414A1E">
        <w:t>pelos pesquisadores</w:t>
      </w:r>
      <w:r w:rsidR="00DD3AFC" w:rsidRPr="00414A1E">
        <w:t xml:space="preserve"> </w:t>
      </w:r>
      <w:r w:rsidR="00DD3AFC" w:rsidRPr="003E5DC8">
        <w:rPr>
          <w:color w:val="000000" w:themeColor="text1"/>
        </w:rPr>
        <w:t>e submetido a uma análise d</w:t>
      </w:r>
      <w:r w:rsidR="003E5DC8">
        <w:rPr>
          <w:color w:val="000000" w:themeColor="text1"/>
        </w:rPr>
        <w:t>e consistência estatística.</w:t>
      </w:r>
    </w:p>
    <w:p w14:paraId="49C8F8A2" w14:textId="77777777" w:rsidR="001C52C4" w:rsidRPr="001C52C4" w:rsidRDefault="001C52C4" w:rsidP="001C52C4">
      <w:pPr>
        <w:pStyle w:val="NormalWeb"/>
        <w:shd w:val="clear" w:color="auto" w:fill="FFFFFF"/>
        <w:ind w:firstLine="700"/>
        <w:jc w:val="both"/>
        <w:rPr>
          <w:color w:val="31849B" w:themeColor="accent5" w:themeShade="BF"/>
        </w:rPr>
      </w:pPr>
    </w:p>
    <w:p w14:paraId="423D84A4" w14:textId="77777777" w:rsidR="00B640E9" w:rsidRDefault="00B640E9" w:rsidP="00DD3AFC">
      <w:pPr>
        <w:pStyle w:val="Ttulo3"/>
      </w:pPr>
      <w:bookmarkStart w:id="13" w:name="idm141408"/>
      <w:bookmarkStart w:id="14" w:name="idm139328"/>
      <w:bookmarkStart w:id="15" w:name="idm137424"/>
      <w:bookmarkStart w:id="16" w:name="idm134128"/>
      <w:bookmarkStart w:id="17" w:name="idm124048"/>
      <w:bookmarkStart w:id="18" w:name="_Toc64585494"/>
      <w:bookmarkEnd w:id="13"/>
      <w:bookmarkEnd w:id="14"/>
      <w:bookmarkEnd w:id="15"/>
      <w:bookmarkEnd w:id="16"/>
      <w:bookmarkEnd w:id="17"/>
      <w:r>
        <w:t>Análise dos dados e estatística</w:t>
      </w:r>
      <w:bookmarkEnd w:id="18"/>
    </w:p>
    <w:p w14:paraId="4D1657AD" w14:textId="125B41A4" w:rsidR="00B640E9" w:rsidRPr="00414A1E" w:rsidRDefault="00B640E9" w:rsidP="00A10F43">
      <w:pPr>
        <w:pStyle w:val="NormalWeb"/>
        <w:shd w:val="clear" w:color="auto" w:fill="FFFFFF"/>
        <w:spacing w:line="360" w:lineRule="auto"/>
        <w:ind w:firstLine="700"/>
        <w:jc w:val="both"/>
      </w:pPr>
      <w:r w:rsidRPr="003E5DC8">
        <w:rPr>
          <w:color w:val="000000" w:themeColor="text1"/>
        </w:rPr>
        <w:t>Para análise dos dados quantitativos, utilizou-se a estatística descritiva, com auxílio do </w:t>
      </w:r>
      <w:r w:rsidRPr="003E5DC8">
        <w:rPr>
          <w:i/>
          <w:iCs/>
          <w:color w:val="000000" w:themeColor="text1"/>
        </w:rPr>
        <w:t>software</w:t>
      </w:r>
      <w:r w:rsidRPr="003E5DC8">
        <w:rPr>
          <w:color w:val="000000" w:themeColor="text1"/>
        </w:rPr>
        <w:t> </w:t>
      </w:r>
      <w:r w:rsidRPr="003E5DC8">
        <w:rPr>
          <w:i/>
          <w:iCs/>
          <w:color w:val="000000" w:themeColor="text1"/>
        </w:rPr>
        <w:t>Statistical Package for the Social Sciences</w:t>
      </w:r>
      <w:r w:rsidR="00414A1E">
        <w:rPr>
          <w:color w:val="000000" w:themeColor="text1"/>
        </w:rPr>
        <w:t> (SPSS), versão 20</w:t>
      </w:r>
      <w:r w:rsidRPr="003E5DC8">
        <w:rPr>
          <w:color w:val="000000" w:themeColor="text1"/>
        </w:rPr>
        <w:t>.0. As variáveis categóricas (qualitativas) foram descritas por meio de frequências relativas e absolutas</w:t>
      </w:r>
      <w:r w:rsidRPr="00414A1E">
        <w:t>. As variáveis de natureza quantitativa (contínuas e escalares) foram descritas com medidas de tendência central e dispersão.</w:t>
      </w:r>
    </w:p>
    <w:p w14:paraId="78D09E22" w14:textId="5A507F89" w:rsidR="00DD3AFC" w:rsidRDefault="00DD3AFC" w:rsidP="00A10F43">
      <w:pPr>
        <w:pStyle w:val="NormalWeb"/>
        <w:shd w:val="clear" w:color="auto" w:fill="FFFFFF"/>
        <w:spacing w:line="360" w:lineRule="auto"/>
        <w:ind w:firstLine="700"/>
        <w:jc w:val="both"/>
        <w:rPr>
          <w:color w:val="000000" w:themeColor="text1"/>
        </w:rPr>
      </w:pPr>
      <w:r w:rsidRPr="003E5DC8">
        <w:rPr>
          <w:color w:val="000000" w:themeColor="text1"/>
        </w:rPr>
        <w:t xml:space="preserve">Foram elaboradas tabelas das variáveis com valores de frequência absoluta e </w:t>
      </w:r>
      <w:r w:rsidR="00516602">
        <w:rPr>
          <w:color w:val="000000" w:themeColor="text1"/>
        </w:rPr>
        <w:t>relativa</w:t>
      </w:r>
      <w:r w:rsidRPr="003E5DC8">
        <w:rPr>
          <w:color w:val="000000" w:themeColor="text1"/>
        </w:rPr>
        <w:t>.</w:t>
      </w:r>
    </w:p>
    <w:p w14:paraId="106A1A36" w14:textId="758EE216" w:rsidR="00DD3AFC" w:rsidRPr="00414A1E" w:rsidRDefault="00DD3AFC">
      <w:bookmarkStart w:id="19" w:name="_j80oe5syf1on" w:colFirst="0" w:colLast="0"/>
      <w:bookmarkEnd w:id="19"/>
      <w:r w:rsidRPr="00414A1E">
        <w:br w:type="page"/>
      </w:r>
    </w:p>
    <w:p w14:paraId="517C50E0" w14:textId="3FAE07D0" w:rsidR="00E75282" w:rsidRDefault="00E75282" w:rsidP="00463E65">
      <w:pPr>
        <w:pStyle w:val="Ttulo1"/>
      </w:pPr>
      <w:bookmarkStart w:id="20" w:name="_Toc64585495"/>
      <w:r>
        <w:t>RESULTADOS</w:t>
      </w:r>
      <w:bookmarkEnd w:id="20"/>
    </w:p>
    <w:p w14:paraId="126E8F6E" w14:textId="77777777" w:rsidR="00DD3AFC" w:rsidRPr="00DD3AFC" w:rsidRDefault="00DD3AFC" w:rsidP="00DD3AFC"/>
    <w:p w14:paraId="29377140" w14:textId="2479FCCC" w:rsidR="00E75282" w:rsidRPr="00E75282" w:rsidRDefault="00E75282" w:rsidP="00735A91">
      <w:pPr>
        <w:spacing w:line="360" w:lineRule="auto"/>
        <w:ind w:firstLine="708"/>
        <w:jc w:val="both"/>
      </w:pPr>
      <w:r w:rsidRPr="00E75282">
        <w:t xml:space="preserve">Foram entrevistados 208 médicos residentes, cuja maioria tinha idade entre 20 e 30 anos (82,2%, n=171), era do sexo feminino (70,2%, n=146), e era heterossexual (87%, n=181). A maioria ainda relatou ser de área médica clínica (61,1%, n= 127), sendo 38,9 % da área cirúrgica e a maioria relatou estar no segundo ano do seu programa de residência médica (45,2%, n=94), seguido pelo primeiro ano (35,6%, n=74). Cento e um participantes </w:t>
      </w:r>
      <w:r w:rsidR="00DD3AFC" w:rsidRPr="003E5DC8">
        <w:t xml:space="preserve">(101) </w:t>
      </w:r>
      <w:r w:rsidRPr="00E75282">
        <w:t xml:space="preserve">se descreveram </w:t>
      </w:r>
      <w:r w:rsidR="00516602">
        <w:t xml:space="preserve">como </w:t>
      </w:r>
      <w:r w:rsidRPr="00E75282">
        <w:t>não casados mas em um relacionamento (48,6%), 53 afirmaram não estarem em um relacionamento (25,5%) e 52 se descreveram casados (25%).</w:t>
      </w:r>
    </w:p>
    <w:p w14:paraId="4F006FDA" w14:textId="52B80238" w:rsidR="00E75282" w:rsidRDefault="00E75282" w:rsidP="00E75282">
      <w:pPr>
        <w:spacing w:line="360" w:lineRule="auto"/>
        <w:ind w:firstLine="708"/>
        <w:jc w:val="both"/>
      </w:pPr>
      <w:r w:rsidRPr="00E75282">
        <w:t>Foram obtidas respostas de médicos residentes de 24 programas, sendo os mais prevalentes Pediatria (17,3 %), Clínica Médica (13,5%), Cirurgia Geral (12 %) e Medicina de Família e Comunidade (6,3%) (</w:t>
      </w:r>
      <w:r w:rsidR="00516602">
        <w:t>G</w:t>
      </w:r>
      <w:r w:rsidRPr="00E75282">
        <w:t>ráfico 1). Em relação ao local de atuação, 19,7 % eram do Hospital Materno Infantil de Brasília, 13 % eram de Residência Médica Integrada, 12,5 % do Hospital Regional de Taguatinga, 12,5 % preferiram não responder, 12 % do Hospital de Base e</w:t>
      </w:r>
      <w:r w:rsidR="0098319C" w:rsidRPr="0098319C">
        <w:rPr>
          <w:color w:val="0000FF"/>
        </w:rPr>
        <w:t>,</w:t>
      </w:r>
      <w:r w:rsidRPr="00E75282">
        <w:t xml:space="preserve"> o restante</w:t>
      </w:r>
      <w:r w:rsidR="0098319C" w:rsidRPr="0098319C">
        <w:rPr>
          <w:color w:val="0000FF"/>
        </w:rPr>
        <w:t>,</w:t>
      </w:r>
      <w:r w:rsidRPr="00E75282">
        <w:t xml:space="preserve"> de outros oito hospitais ligados a Secretaria do Estado da Saúde do Distrito Federal.</w:t>
      </w:r>
    </w:p>
    <w:p w14:paraId="5ECFE299" w14:textId="77777777" w:rsidR="000D0907" w:rsidRPr="00E75282" w:rsidRDefault="000D0907" w:rsidP="00735A91">
      <w:pPr>
        <w:spacing w:line="360" w:lineRule="auto"/>
        <w:jc w:val="center"/>
      </w:pPr>
      <w:r w:rsidRPr="004B42D9">
        <w:rPr>
          <w:noProof/>
          <w:sz w:val="20"/>
        </w:rPr>
        <w:drawing>
          <wp:inline distT="0" distB="0" distL="0" distR="0" wp14:anchorId="71F3EDC6" wp14:editId="672684DB">
            <wp:extent cx="6105525" cy="4657725"/>
            <wp:effectExtent l="0" t="0" r="9525" b="952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AD41043" w14:textId="0BF46C30" w:rsidR="00085C80" w:rsidRPr="00516602" w:rsidRDefault="00085C80" w:rsidP="00085C80">
      <w:pPr>
        <w:spacing w:line="360" w:lineRule="auto"/>
        <w:ind w:firstLine="708"/>
        <w:jc w:val="both"/>
        <w:rPr>
          <w:b/>
          <w:bCs/>
        </w:rPr>
      </w:pPr>
      <w:r w:rsidRPr="00516602">
        <w:rPr>
          <w:b/>
          <w:bCs/>
        </w:rPr>
        <w:t xml:space="preserve">Gráfico 1. Distribuição dos </w:t>
      </w:r>
      <w:r w:rsidR="00516602" w:rsidRPr="00516602">
        <w:rPr>
          <w:b/>
          <w:bCs/>
        </w:rPr>
        <w:t>P</w:t>
      </w:r>
      <w:r w:rsidRPr="00516602">
        <w:rPr>
          <w:b/>
          <w:bCs/>
        </w:rPr>
        <w:t xml:space="preserve">rogramas de Residência Médica em </w:t>
      </w:r>
      <w:r w:rsidR="00516602" w:rsidRPr="00516602">
        <w:rPr>
          <w:b/>
          <w:bCs/>
        </w:rPr>
        <w:t>percentual</w:t>
      </w:r>
    </w:p>
    <w:p w14:paraId="6834F0B4" w14:textId="24A38F5D" w:rsidR="000D0907" w:rsidRDefault="000D0907" w:rsidP="000D0907">
      <w:pPr>
        <w:spacing w:line="360" w:lineRule="auto"/>
        <w:ind w:firstLine="708"/>
        <w:jc w:val="both"/>
      </w:pPr>
      <w:r>
        <w:t>Quando perguntados sobre a carga horária, 112 participantes (53,8%) afirmaram que trabalharam entre 60 e 80 horas por semana pelo programa de residência médica durante 5 meses ou mais e 86 participantes (41,3</w:t>
      </w:r>
      <w:r w:rsidR="00DD3AFC">
        <w:t>%) afirmaram</w:t>
      </w:r>
      <w:r>
        <w:t xml:space="preserve"> que trabalharam por mais de 80 horas por semana, pelo menos durante um mês, sendo que 39 destes afirmaram ter trabalhado mais de 80 horas por 5 meses ou mais. </w:t>
      </w:r>
    </w:p>
    <w:p w14:paraId="52032386" w14:textId="7EA97201" w:rsidR="000D0907" w:rsidRDefault="000D0907" w:rsidP="000D0907">
      <w:pPr>
        <w:spacing w:line="360" w:lineRule="auto"/>
        <w:ind w:firstLine="708"/>
        <w:jc w:val="both"/>
      </w:pPr>
      <w:r>
        <w:t>Os participantes que afirmaram ser do programa de Área Cirúrgica Básica foram os que mais relataram ter trabalhado entre 60 e 80 horas semanais por mais de 5 meses, sendo que 100% dos participantes desta especialidade afirmaram esta carga horária, seguido pelos participantes que relataram ser do programa de Ortopedia e Traumatologia (91,6%), Cirurgia Pediátrica (83,3%), Ginecologia e Obstetrícia (78,5%) e Cirurgia Geral (68%). Quando questionados sobre carga de trabalho acima de 80 horas semanais, 100% dos participantes do programa de Cirurgia Pediátrica afirmaram esta carga horária em 5 meses ou mais durante a residência, assim como 60% dos participantes da Área Cirúrgica Básica e 52 % dos pa</w:t>
      </w:r>
      <w:r w:rsidR="00C8714B">
        <w:t xml:space="preserve">rticipantes da Cirurgia Geral. </w:t>
      </w:r>
    </w:p>
    <w:p w14:paraId="5D76A85D" w14:textId="77777777" w:rsidR="00E75282" w:rsidRDefault="00E75282" w:rsidP="00E75282">
      <w:pPr>
        <w:spacing w:line="360" w:lineRule="auto"/>
        <w:ind w:firstLine="708"/>
        <w:jc w:val="both"/>
      </w:pPr>
      <w:r w:rsidRPr="00E75282">
        <w:t>Em relação aos assédios morais e físicos, 75 % dos participantes relataram já ter sofrido constrangimentos</w:t>
      </w:r>
      <w:r w:rsidR="00D30391">
        <w:t xml:space="preserve"> em público</w:t>
      </w:r>
      <w:r w:rsidRPr="00E75282">
        <w:t xml:space="preserve"> e 53,8 % relataram ter sofrido humilhação em público, na grande maioria das vezes provenientes de médicos preceptores e staffs da mesma área</w:t>
      </w:r>
      <w:r w:rsidR="00164448">
        <w:t xml:space="preserve"> do seu programa de residência. </w:t>
      </w:r>
      <w:r w:rsidRPr="00E75282">
        <w:t>Vinte participantes sofreram ameaças de danos físicos durante a residência (9,7%) e 16 foram fisicamente feridos (1,9%), principalmente por paci</w:t>
      </w:r>
      <w:r w:rsidR="00D30391">
        <w:t>entes e/ou acompanhantes (68,8%)</w:t>
      </w:r>
      <w:r w:rsidRPr="00E75282">
        <w:t>. Abordagens sexuais indesejadas foram relatadas por 69 participantes (33,2%), sendo que 12 destes afirmaram abordagens frequentes, pelo menos mensais, provenientes de médicos preceptores e staffs dor programas de residência, na maioria dos casos (78,6%) (Tabelas 1 e 3).</w:t>
      </w:r>
      <w:r w:rsidR="00164448">
        <w:t xml:space="preserve"> </w:t>
      </w:r>
    </w:p>
    <w:p w14:paraId="2C25EC13" w14:textId="6D4D16D1" w:rsidR="00164448" w:rsidRDefault="00164448" w:rsidP="00E75282">
      <w:pPr>
        <w:spacing w:line="360" w:lineRule="auto"/>
        <w:ind w:firstLine="708"/>
        <w:jc w:val="both"/>
      </w:pPr>
      <w:r>
        <w:t xml:space="preserve">Dentre os programas de residência médica, o relato de constrangimento em público foi observado em 100% dos participantes do programa de Ginecologia e Obstetrícia, 92% dos participantes da Cirurgia Geral, em 77,7 % dos participantes da Pediatria e em 78% da Clinica Médica. O programa com menor porcentual de relatos de constrangimentos em público foi Medicina de Família e Comunidade, com apenas 15 % de participantes que relataram ter sofrido este tipo de assédio. </w:t>
      </w:r>
    </w:p>
    <w:p w14:paraId="45DE6B25" w14:textId="6B44BEBC" w:rsidR="00E75282" w:rsidRPr="00E75282" w:rsidRDefault="00E75282" w:rsidP="00E75282">
      <w:pPr>
        <w:spacing w:line="360" w:lineRule="auto"/>
        <w:ind w:firstLine="708"/>
        <w:jc w:val="both"/>
      </w:pPr>
      <w:r w:rsidRPr="00E75282">
        <w:t xml:space="preserve">Impedimentos de participar das atividades do programa de residência por causa do gênero, orientação sexual ou raça/etnia não foram relatados com frequência, mas relatos de terem sido chamados por apelidos ofensivos sexistas, por causa da raça/etnia e por causa da orientação sexual foram observados em 27%, 3,9% e 6,2%, respectivamente. Ainda houve afirmações de atitudes negativas ou ofensivas não relacionadas a gênero, raça/etnia ou orientação sexual em 45 respostas, proveniente principalmente por médicos preceptores (35,6%) e staffs do programa de residência (42,2%) (Tabelas </w:t>
      </w:r>
      <w:r w:rsidR="00EA4673">
        <w:t>1</w:t>
      </w:r>
      <w:r w:rsidRPr="00E75282">
        <w:t xml:space="preserve"> e </w:t>
      </w:r>
      <w:r w:rsidR="00EA4673">
        <w:t>2</w:t>
      </w:r>
      <w:r w:rsidRPr="00E75282">
        <w:t>).</w:t>
      </w:r>
    </w:p>
    <w:p w14:paraId="0A54CB95" w14:textId="77777777" w:rsidR="00460B41" w:rsidRDefault="00460B41" w:rsidP="00E75282">
      <w:pPr>
        <w:spacing w:line="360" w:lineRule="auto"/>
        <w:jc w:val="both"/>
        <w:rPr>
          <w:b/>
        </w:rPr>
      </w:pPr>
    </w:p>
    <w:p w14:paraId="7212D39A" w14:textId="028059C4" w:rsidR="00E75282" w:rsidRPr="00E75282" w:rsidRDefault="00E75282" w:rsidP="00E75282">
      <w:pPr>
        <w:spacing w:line="360" w:lineRule="auto"/>
        <w:jc w:val="both"/>
        <w:rPr>
          <w:color w:val="000000" w:themeColor="text1"/>
        </w:rPr>
      </w:pPr>
    </w:p>
    <w:tbl>
      <w:tblPr>
        <w:tblStyle w:val="SombreamentoClaro-nfase1"/>
        <w:tblW w:w="5000" w:type="pct"/>
        <w:tblLayout w:type="fixed"/>
        <w:tblLook w:val="0660" w:firstRow="1" w:lastRow="1" w:firstColumn="0" w:lastColumn="0" w:noHBand="1" w:noVBand="1"/>
      </w:tblPr>
      <w:tblGrid>
        <w:gridCol w:w="2527"/>
        <w:gridCol w:w="1441"/>
        <w:gridCol w:w="1281"/>
        <w:gridCol w:w="1283"/>
        <w:gridCol w:w="1281"/>
        <w:gridCol w:w="1121"/>
        <w:gridCol w:w="920"/>
      </w:tblGrid>
      <w:tr w:rsidR="00E75282" w:rsidRPr="00E75282" w14:paraId="14D271C7" w14:textId="77777777" w:rsidTr="00EA4673">
        <w:trPr>
          <w:cnfStyle w:val="100000000000" w:firstRow="1" w:lastRow="0" w:firstColumn="0" w:lastColumn="0" w:oddVBand="0" w:evenVBand="0" w:oddHBand="0" w:evenHBand="0" w:firstRowFirstColumn="0" w:firstRowLastColumn="0" w:lastRowFirstColumn="0" w:lastRowLastColumn="0"/>
        </w:trPr>
        <w:tc>
          <w:tcPr>
            <w:tcW w:w="1282" w:type="pct"/>
            <w:noWrap/>
          </w:tcPr>
          <w:p w14:paraId="574CB38B"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731" w:type="pct"/>
            <w:vAlign w:val="center"/>
          </w:tcPr>
          <w:p w14:paraId="3490AFA4"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Nunca</w:t>
            </w:r>
          </w:p>
        </w:tc>
        <w:tc>
          <w:tcPr>
            <w:tcW w:w="650" w:type="pct"/>
            <w:vAlign w:val="center"/>
          </w:tcPr>
          <w:p w14:paraId="2DAEFFBF"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Uma única vez</w:t>
            </w:r>
          </w:p>
        </w:tc>
        <w:tc>
          <w:tcPr>
            <w:tcW w:w="651" w:type="pct"/>
            <w:vAlign w:val="center"/>
          </w:tcPr>
          <w:p w14:paraId="2D95FBB5"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Algumas vezes no ano</w:t>
            </w:r>
          </w:p>
        </w:tc>
        <w:tc>
          <w:tcPr>
            <w:tcW w:w="650" w:type="pct"/>
            <w:vAlign w:val="center"/>
          </w:tcPr>
          <w:p w14:paraId="6DE626DE"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Algumas vezes por mês</w:t>
            </w:r>
          </w:p>
        </w:tc>
        <w:tc>
          <w:tcPr>
            <w:tcW w:w="569" w:type="pct"/>
            <w:vAlign w:val="center"/>
          </w:tcPr>
          <w:p w14:paraId="316E03DE"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Algumas vezes por semana</w:t>
            </w:r>
          </w:p>
        </w:tc>
        <w:tc>
          <w:tcPr>
            <w:tcW w:w="467" w:type="pct"/>
            <w:vAlign w:val="center"/>
          </w:tcPr>
          <w:p w14:paraId="649720CE"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Todos os dias</w:t>
            </w:r>
          </w:p>
        </w:tc>
      </w:tr>
      <w:tr w:rsidR="00E75282" w:rsidRPr="00E75282" w14:paraId="29DC3780" w14:textId="77777777" w:rsidTr="00B640E9">
        <w:tc>
          <w:tcPr>
            <w:tcW w:w="1282" w:type="pct"/>
            <w:noWrap/>
          </w:tcPr>
          <w:p w14:paraId="6863AB31"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731" w:type="pct"/>
          </w:tcPr>
          <w:p w14:paraId="52AB7714" w14:textId="77777777" w:rsidR="00E75282" w:rsidRPr="00E75282" w:rsidRDefault="00E75282" w:rsidP="00E75282">
            <w:pPr>
              <w:spacing w:line="360" w:lineRule="auto"/>
              <w:jc w:val="both"/>
              <w:rPr>
                <w:rStyle w:val="nfaseSutil"/>
                <w:rFonts w:ascii="Times New Roman" w:hAnsi="Times New Roman" w:cs="Times New Roman"/>
                <w:color w:val="000000" w:themeColor="text1"/>
                <w:sz w:val="20"/>
                <w:szCs w:val="20"/>
              </w:rPr>
            </w:pPr>
          </w:p>
        </w:tc>
        <w:tc>
          <w:tcPr>
            <w:tcW w:w="650" w:type="pct"/>
          </w:tcPr>
          <w:p w14:paraId="170412E9"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651" w:type="pct"/>
          </w:tcPr>
          <w:p w14:paraId="1256238E"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650" w:type="pct"/>
          </w:tcPr>
          <w:p w14:paraId="0D9EA6D3"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569" w:type="pct"/>
          </w:tcPr>
          <w:p w14:paraId="1A72B4E3"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467" w:type="pct"/>
          </w:tcPr>
          <w:p w14:paraId="3D921FD6"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r>
      <w:tr w:rsidR="00E75282" w:rsidRPr="00E75282" w14:paraId="116F20ED" w14:textId="77777777" w:rsidTr="00EA4673">
        <w:tc>
          <w:tcPr>
            <w:tcW w:w="1282" w:type="pct"/>
            <w:noWrap/>
            <w:vAlign w:val="center"/>
          </w:tcPr>
          <w:p w14:paraId="0049EC6A"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Constrangimento em público</w:t>
            </w:r>
          </w:p>
        </w:tc>
        <w:tc>
          <w:tcPr>
            <w:tcW w:w="731" w:type="pct"/>
            <w:vAlign w:val="center"/>
          </w:tcPr>
          <w:p w14:paraId="2EFF59D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 xml:space="preserve">      52 (25%)</w:t>
            </w:r>
          </w:p>
        </w:tc>
        <w:tc>
          <w:tcPr>
            <w:tcW w:w="650" w:type="pct"/>
            <w:vAlign w:val="center"/>
          </w:tcPr>
          <w:p w14:paraId="1526D4A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30 (14,4%)</w:t>
            </w:r>
          </w:p>
        </w:tc>
        <w:tc>
          <w:tcPr>
            <w:tcW w:w="651" w:type="pct"/>
            <w:vAlign w:val="center"/>
          </w:tcPr>
          <w:p w14:paraId="0DB874A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72 (34,6%)</w:t>
            </w:r>
          </w:p>
        </w:tc>
        <w:tc>
          <w:tcPr>
            <w:tcW w:w="650" w:type="pct"/>
            <w:vAlign w:val="center"/>
          </w:tcPr>
          <w:p w14:paraId="785F81FB"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28 (13,5%)</w:t>
            </w:r>
          </w:p>
        </w:tc>
        <w:tc>
          <w:tcPr>
            <w:tcW w:w="569" w:type="pct"/>
            <w:vAlign w:val="center"/>
          </w:tcPr>
          <w:p w14:paraId="030A623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22 (10,6%)</w:t>
            </w:r>
          </w:p>
        </w:tc>
        <w:tc>
          <w:tcPr>
            <w:tcW w:w="467" w:type="pct"/>
            <w:vAlign w:val="center"/>
          </w:tcPr>
          <w:p w14:paraId="4065836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 (1,9%)</w:t>
            </w:r>
          </w:p>
        </w:tc>
      </w:tr>
      <w:tr w:rsidR="00E75282" w:rsidRPr="00E75282" w14:paraId="544CCBC2" w14:textId="77777777" w:rsidTr="00EA4673">
        <w:tc>
          <w:tcPr>
            <w:tcW w:w="1282" w:type="pct"/>
            <w:noWrap/>
            <w:vAlign w:val="center"/>
          </w:tcPr>
          <w:p w14:paraId="6F4EDD0A"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Humilhação em público</w:t>
            </w:r>
          </w:p>
        </w:tc>
        <w:tc>
          <w:tcPr>
            <w:tcW w:w="731" w:type="pct"/>
            <w:vAlign w:val="center"/>
          </w:tcPr>
          <w:p w14:paraId="3F82CAA2"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 xml:space="preserve">   96 (46,2%)</w:t>
            </w:r>
          </w:p>
        </w:tc>
        <w:tc>
          <w:tcPr>
            <w:tcW w:w="650" w:type="pct"/>
            <w:vAlign w:val="center"/>
          </w:tcPr>
          <w:p w14:paraId="17A4886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26 (12,5%)</w:t>
            </w:r>
          </w:p>
        </w:tc>
        <w:tc>
          <w:tcPr>
            <w:tcW w:w="651" w:type="pct"/>
            <w:vAlign w:val="center"/>
          </w:tcPr>
          <w:p w14:paraId="1E11082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56 (26.9%)</w:t>
            </w:r>
          </w:p>
        </w:tc>
        <w:tc>
          <w:tcPr>
            <w:tcW w:w="650" w:type="pct"/>
            <w:vAlign w:val="center"/>
          </w:tcPr>
          <w:p w14:paraId="0E72468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20 (9,6%)</w:t>
            </w:r>
          </w:p>
        </w:tc>
        <w:tc>
          <w:tcPr>
            <w:tcW w:w="569" w:type="pct"/>
            <w:vAlign w:val="center"/>
          </w:tcPr>
          <w:p w14:paraId="5108E077"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10(4,8%)</w:t>
            </w:r>
          </w:p>
        </w:tc>
        <w:tc>
          <w:tcPr>
            <w:tcW w:w="467" w:type="pct"/>
            <w:vAlign w:val="center"/>
          </w:tcPr>
          <w:p w14:paraId="5C98283E"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 xml:space="preserve">0 </w:t>
            </w:r>
          </w:p>
        </w:tc>
      </w:tr>
      <w:tr w:rsidR="00E75282" w:rsidRPr="00E75282" w14:paraId="3312C034" w14:textId="77777777" w:rsidTr="00EA4673">
        <w:tc>
          <w:tcPr>
            <w:tcW w:w="1282" w:type="pct"/>
            <w:noWrap/>
            <w:vAlign w:val="center"/>
          </w:tcPr>
          <w:p w14:paraId="2131A746"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Ameaça de danos físicos</w:t>
            </w:r>
          </w:p>
        </w:tc>
        <w:tc>
          <w:tcPr>
            <w:tcW w:w="731" w:type="pct"/>
            <w:vAlign w:val="center"/>
          </w:tcPr>
          <w:p w14:paraId="08EADB1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188(90,4%)</w:t>
            </w:r>
          </w:p>
        </w:tc>
        <w:tc>
          <w:tcPr>
            <w:tcW w:w="650" w:type="pct"/>
            <w:vAlign w:val="center"/>
          </w:tcPr>
          <w:p w14:paraId="34E3866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13 (6,3%)</w:t>
            </w:r>
          </w:p>
        </w:tc>
        <w:tc>
          <w:tcPr>
            <w:tcW w:w="651" w:type="pct"/>
            <w:vAlign w:val="center"/>
          </w:tcPr>
          <w:p w14:paraId="17A6F13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6 (2,9%)</w:t>
            </w:r>
          </w:p>
        </w:tc>
        <w:tc>
          <w:tcPr>
            <w:tcW w:w="650" w:type="pct"/>
            <w:vAlign w:val="center"/>
          </w:tcPr>
          <w:p w14:paraId="7A8154E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(0,5%)</w:t>
            </w:r>
          </w:p>
        </w:tc>
        <w:tc>
          <w:tcPr>
            <w:tcW w:w="569" w:type="pct"/>
            <w:vAlign w:val="center"/>
          </w:tcPr>
          <w:p w14:paraId="4EA2EE0B"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5B930AD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7C89B3B0" w14:textId="77777777" w:rsidTr="00EA4673">
        <w:tc>
          <w:tcPr>
            <w:tcW w:w="1282" w:type="pct"/>
            <w:noWrap/>
            <w:vAlign w:val="center"/>
          </w:tcPr>
          <w:p w14:paraId="71646148"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Fisicamente ferido</w:t>
            </w:r>
          </w:p>
        </w:tc>
        <w:tc>
          <w:tcPr>
            <w:tcW w:w="731" w:type="pct"/>
            <w:vAlign w:val="center"/>
          </w:tcPr>
          <w:p w14:paraId="32F4F18E"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192(92,3%)</w:t>
            </w:r>
          </w:p>
        </w:tc>
        <w:tc>
          <w:tcPr>
            <w:tcW w:w="650" w:type="pct"/>
            <w:vAlign w:val="center"/>
          </w:tcPr>
          <w:p w14:paraId="79E3ABB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12 (5,8%)</w:t>
            </w:r>
          </w:p>
        </w:tc>
        <w:tc>
          <w:tcPr>
            <w:tcW w:w="651" w:type="pct"/>
            <w:vAlign w:val="center"/>
          </w:tcPr>
          <w:p w14:paraId="2E3FE1E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 (1,9%)</w:t>
            </w:r>
          </w:p>
        </w:tc>
        <w:tc>
          <w:tcPr>
            <w:tcW w:w="650" w:type="pct"/>
            <w:vAlign w:val="center"/>
          </w:tcPr>
          <w:p w14:paraId="63CB158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69" w:type="pct"/>
            <w:vAlign w:val="center"/>
          </w:tcPr>
          <w:p w14:paraId="0106442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68721B2E"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329B3726" w14:textId="77777777" w:rsidTr="00EA4673">
        <w:tc>
          <w:tcPr>
            <w:tcW w:w="1282" w:type="pct"/>
            <w:noWrap/>
            <w:vAlign w:val="center"/>
          </w:tcPr>
          <w:p w14:paraId="49BF5588"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Solicitação para realizar serviços pessoais</w:t>
            </w:r>
          </w:p>
          <w:p w14:paraId="4C412024"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731" w:type="pct"/>
            <w:vAlign w:val="center"/>
          </w:tcPr>
          <w:p w14:paraId="797AE7D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179 (86,1%)</w:t>
            </w:r>
          </w:p>
        </w:tc>
        <w:tc>
          <w:tcPr>
            <w:tcW w:w="650" w:type="pct"/>
            <w:vAlign w:val="center"/>
          </w:tcPr>
          <w:p w14:paraId="7B1CBFA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7 (3,4%)</w:t>
            </w:r>
          </w:p>
        </w:tc>
        <w:tc>
          <w:tcPr>
            <w:tcW w:w="651" w:type="pct"/>
            <w:vAlign w:val="center"/>
          </w:tcPr>
          <w:p w14:paraId="18F14B7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15 (7,2%)</w:t>
            </w:r>
          </w:p>
        </w:tc>
        <w:tc>
          <w:tcPr>
            <w:tcW w:w="650" w:type="pct"/>
            <w:vAlign w:val="center"/>
          </w:tcPr>
          <w:p w14:paraId="7BE8564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5 (2,4%)</w:t>
            </w:r>
          </w:p>
        </w:tc>
        <w:tc>
          <w:tcPr>
            <w:tcW w:w="569" w:type="pct"/>
            <w:vAlign w:val="center"/>
          </w:tcPr>
          <w:p w14:paraId="1B42403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57A6BC8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 (1%)</w:t>
            </w:r>
          </w:p>
        </w:tc>
      </w:tr>
      <w:tr w:rsidR="00E75282" w:rsidRPr="00E75282" w14:paraId="6C8C05A5" w14:textId="77777777" w:rsidTr="00EA4673">
        <w:tc>
          <w:tcPr>
            <w:tcW w:w="1282" w:type="pct"/>
            <w:noWrap/>
            <w:vAlign w:val="center"/>
          </w:tcPr>
          <w:p w14:paraId="079F77D0"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Abordagens sexuais indesejadas</w:t>
            </w:r>
          </w:p>
        </w:tc>
        <w:tc>
          <w:tcPr>
            <w:tcW w:w="731" w:type="pct"/>
            <w:vAlign w:val="center"/>
          </w:tcPr>
          <w:p w14:paraId="0BC4133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139(66,8%)</w:t>
            </w:r>
          </w:p>
        </w:tc>
        <w:tc>
          <w:tcPr>
            <w:tcW w:w="650" w:type="pct"/>
            <w:vAlign w:val="center"/>
          </w:tcPr>
          <w:p w14:paraId="7C222F12"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18 (8,7%)</w:t>
            </w:r>
          </w:p>
        </w:tc>
        <w:tc>
          <w:tcPr>
            <w:tcW w:w="651" w:type="pct"/>
            <w:vAlign w:val="center"/>
          </w:tcPr>
          <w:p w14:paraId="4674BCA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39(18,8%)</w:t>
            </w:r>
          </w:p>
        </w:tc>
        <w:tc>
          <w:tcPr>
            <w:tcW w:w="650" w:type="pct"/>
            <w:vAlign w:val="center"/>
          </w:tcPr>
          <w:p w14:paraId="07770B7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6 (2,9%)</w:t>
            </w:r>
          </w:p>
        </w:tc>
        <w:tc>
          <w:tcPr>
            <w:tcW w:w="569" w:type="pct"/>
            <w:vAlign w:val="center"/>
          </w:tcPr>
          <w:p w14:paraId="7D00C80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6 (2,9%)</w:t>
            </w:r>
          </w:p>
        </w:tc>
        <w:tc>
          <w:tcPr>
            <w:tcW w:w="467" w:type="pct"/>
            <w:vAlign w:val="center"/>
          </w:tcPr>
          <w:p w14:paraId="2206738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5FDB4E54" w14:textId="77777777" w:rsidTr="00B640E9">
        <w:trPr>
          <w:cnfStyle w:val="010000000000" w:firstRow="0" w:lastRow="1" w:firstColumn="0" w:lastColumn="0" w:oddVBand="0" w:evenVBand="0" w:oddHBand="0" w:evenHBand="0" w:firstRowFirstColumn="0" w:firstRowLastColumn="0" w:lastRowFirstColumn="0" w:lastRowLastColumn="0"/>
        </w:trPr>
        <w:tc>
          <w:tcPr>
            <w:tcW w:w="1282" w:type="pct"/>
            <w:noWrap/>
          </w:tcPr>
          <w:p w14:paraId="52C17CD5"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731" w:type="pct"/>
          </w:tcPr>
          <w:p w14:paraId="63DED4D0"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0"/>
                <w:szCs w:val="20"/>
              </w:rPr>
            </w:pPr>
          </w:p>
        </w:tc>
        <w:tc>
          <w:tcPr>
            <w:tcW w:w="650" w:type="pct"/>
          </w:tcPr>
          <w:p w14:paraId="76971CCE"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0"/>
                <w:szCs w:val="20"/>
              </w:rPr>
            </w:pPr>
          </w:p>
        </w:tc>
        <w:tc>
          <w:tcPr>
            <w:tcW w:w="651" w:type="pct"/>
          </w:tcPr>
          <w:p w14:paraId="1E390499"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0"/>
                <w:szCs w:val="20"/>
              </w:rPr>
            </w:pPr>
          </w:p>
        </w:tc>
        <w:tc>
          <w:tcPr>
            <w:tcW w:w="650" w:type="pct"/>
          </w:tcPr>
          <w:p w14:paraId="0C721B81"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0"/>
                <w:szCs w:val="20"/>
              </w:rPr>
            </w:pPr>
          </w:p>
        </w:tc>
        <w:tc>
          <w:tcPr>
            <w:tcW w:w="569" w:type="pct"/>
          </w:tcPr>
          <w:p w14:paraId="1095E701"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0"/>
                <w:szCs w:val="20"/>
              </w:rPr>
            </w:pPr>
          </w:p>
        </w:tc>
        <w:tc>
          <w:tcPr>
            <w:tcW w:w="467" w:type="pct"/>
          </w:tcPr>
          <w:p w14:paraId="61CBBB3F"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0"/>
                <w:szCs w:val="20"/>
              </w:rPr>
            </w:pPr>
          </w:p>
        </w:tc>
      </w:tr>
    </w:tbl>
    <w:p w14:paraId="7B58E2AD" w14:textId="1100540D" w:rsidR="00E75282" w:rsidRPr="00085C80" w:rsidRDefault="00085C80" w:rsidP="00E75282">
      <w:pPr>
        <w:pStyle w:val="Textodenotaderodap"/>
        <w:spacing w:line="360" w:lineRule="auto"/>
        <w:jc w:val="both"/>
        <w:rPr>
          <w:rFonts w:ascii="Times New Roman" w:hAnsi="Times New Roman" w:cs="Times New Roman"/>
          <w:b/>
          <w:bCs/>
          <w:color w:val="000000" w:themeColor="text1"/>
          <w:sz w:val="24"/>
          <w:szCs w:val="24"/>
        </w:rPr>
      </w:pPr>
      <w:r w:rsidRPr="00085C80">
        <w:rPr>
          <w:b/>
          <w:bCs/>
          <w:color w:val="000000" w:themeColor="text1"/>
        </w:rPr>
        <w:t>Tabela 1. Distribuição da frequência dos assédios físicos e morais</w:t>
      </w:r>
    </w:p>
    <w:p w14:paraId="1BFCF1D9" w14:textId="77777777" w:rsidR="00E75282" w:rsidRPr="00E75282" w:rsidRDefault="00E75282" w:rsidP="00E75282">
      <w:pPr>
        <w:spacing w:line="360" w:lineRule="auto"/>
        <w:jc w:val="both"/>
        <w:rPr>
          <w:color w:val="000000" w:themeColor="text1"/>
        </w:rPr>
      </w:pPr>
    </w:p>
    <w:p w14:paraId="51D6D3FE" w14:textId="2A26260E" w:rsidR="00E75282" w:rsidRPr="00E75282" w:rsidRDefault="00E75282" w:rsidP="00E75282">
      <w:pPr>
        <w:spacing w:line="360" w:lineRule="auto"/>
        <w:jc w:val="both"/>
        <w:rPr>
          <w:color w:val="000000" w:themeColor="text1"/>
        </w:rPr>
      </w:pPr>
    </w:p>
    <w:tbl>
      <w:tblPr>
        <w:tblStyle w:val="SombreamentoClaro-nfase1"/>
        <w:tblW w:w="5000" w:type="pct"/>
        <w:tblLayout w:type="fixed"/>
        <w:tblLook w:val="0660" w:firstRow="1" w:lastRow="1" w:firstColumn="0" w:lastColumn="0" w:noHBand="1" w:noVBand="1"/>
      </w:tblPr>
      <w:tblGrid>
        <w:gridCol w:w="2527"/>
        <w:gridCol w:w="1441"/>
        <w:gridCol w:w="1281"/>
        <w:gridCol w:w="1283"/>
        <w:gridCol w:w="1281"/>
        <w:gridCol w:w="1121"/>
        <w:gridCol w:w="920"/>
      </w:tblGrid>
      <w:tr w:rsidR="00E75282" w:rsidRPr="00E75282" w14:paraId="6D31535A" w14:textId="77777777" w:rsidTr="00EA4673">
        <w:trPr>
          <w:cnfStyle w:val="100000000000" w:firstRow="1" w:lastRow="0" w:firstColumn="0" w:lastColumn="0" w:oddVBand="0" w:evenVBand="0" w:oddHBand="0" w:evenHBand="0" w:firstRowFirstColumn="0" w:firstRowLastColumn="0" w:lastRowFirstColumn="0" w:lastRowLastColumn="0"/>
        </w:trPr>
        <w:tc>
          <w:tcPr>
            <w:tcW w:w="1282" w:type="pct"/>
            <w:noWrap/>
          </w:tcPr>
          <w:p w14:paraId="398FA006"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731" w:type="pct"/>
            <w:vAlign w:val="center"/>
          </w:tcPr>
          <w:p w14:paraId="55FADD78"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Nunca</w:t>
            </w:r>
          </w:p>
        </w:tc>
        <w:tc>
          <w:tcPr>
            <w:tcW w:w="650" w:type="pct"/>
            <w:vAlign w:val="center"/>
          </w:tcPr>
          <w:p w14:paraId="140F35E3"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Uma única vez</w:t>
            </w:r>
          </w:p>
        </w:tc>
        <w:tc>
          <w:tcPr>
            <w:tcW w:w="651" w:type="pct"/>
            <w:vAlign w:val="center"/>
          </w:tcPr>
          <w:p w14:paraId="26931185"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Algumas vezes no ano</w:t>
            </w:r>
          </w:p>
        </w:tc>
        <w:tc>
          <w:tcPr>
            <w:tcW w:w="650" w:type="pct"/>
            <w:vAlign w:val="center"/>
          </w:tcPr>
          <w:p w14:paraId="7313DCCD"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Algumas vezes por mês</w:t>
            </w:r>
          </w:p>
        </w:tc>
        <w:tc>
          <w:tcPr>
            <w:tcW w:w="569" w:type="pct"/>
            <w:vAlign w:val="center"/>
          </w:tcPr>
          <w:p w14:paraId="5C0A9B3C"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Algumas vezes por semana</w:t>
            </w:r>
          </w:p>
        </w:tc>
        <w:tc>
          <w:tcPr>
            <w:tcW w:w="467" w:type="pct"/>
            <w:vAlign w:val="center"/>
          </w:tcPr>
          <w:p w14:paraId="1DF222E4" w14:textId="77777777" w:rsidR="00E75282" w:rsidRPr="00E75282" w:rsidRDefault="00E75282" w:rsidP="00EA4673">
            <w:pPr>
              <w:spacing w:line="360" w:lineRule="auto"/>
              <w:jc w:val="center"/>
              <w:rPr>
                <w:rFonts w:ascii="Times New Roman" w:hAnsi="Times New Roman" w:cs="Times New Roman"/>
                <w:color w:val="000000" w:themeColor="text1"/>
                <w:sz w:val="24"/>
                <w:szCs w:val="24"/>
              </w:rPr>
            </w:pPr>
            <w:r w:rsidRPr="00E75282">
              <w:rPr>
                <w:rFonts w:ascii="Times New Roman" w:hAnsi="Times New Roman" w:cs="Times New Roman"/>
                <w:color w:val="000000" w:themeColor="text1"/>
                <w:sz w:val="24"/>
                <w:szCs w:val="24"/>
              </w:rPr>
              <w:t>Todos os dias</w:t>
            </w:r>
          </w:p>
        </w:tc>
      </w:tr>
      <w:tr w:rsidR="00E75282" w:rsidRPr="00E75282" w14:paraId="09F57964" w14:textId="77777777" w:rsidTr="00B640E9">
        <w:tc>
          <w:tcPr>
            <w:tcW w:w="1282" w:type="pct"/>
            <w:noWrap/>
          </w:tcPr>
          <w:p w14:paraId="18578B53"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731" w:type="pct"/>
          </w:tcPr>
          <w:p w14:paraId="7188AAB8" w14:textId="77777777" w:rsidR="00E75282" w:rsidRPr="00E75282" w:rsidRDefault="00E75282" w:rsidP="00E75282">
            <w:pPr>
              <w:spacing w:line="360" w:lineRule="auto"/>
              <w:jc w:val="both"/>
              <w:rPr>
                <w:rStyle w:val="nfaseSutil"/>
                <w:rFonts w:ascii="Times New Roman" w:hAnsi="Times New Roman" w:cs="Times New Roman"/>
                <w:color w:val="000000" w:themeColor="text1"/>
                <w:sz w:val="20"/>
                <w:szCs w:val="20"/>
              </w:rPr>
            </w:pPr>
          </w:p>
        </w:tc>
        <w:tc>
          <w:tcPr>
            <w:tcW w:w="650" w:type="pct"/>
          </w:tcPr>
          <w:p w14:paraId="230A3E32"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651" w:type="pct"/>
          </w:tcPr>
          <w:p w14:paraId="5B00C6A0"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650" w:type="pct"/>
          </w:tcPr>
          <w:p w14:paraId="47D0C662"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569" w:type="pct"/>
          </w:tcPr>
          <w:p w14:paraId="2F578AC6"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467" w:type="pct"/>
          </w:tcPr>
          <w:p w14:paraId="4C739A5B" w14:textId="77777777" w:rsidR="00E75282" w:rsidRPr="00E75282" w:rsidRDefault="00E75282" w:rsidP="00E75282">
            <w:pPr>
              <w:spacing w:line="360" w:lineRule="auto"/>
              <w:jc w:val="both"/>
              <w:rPr>
                <w:rFonts w:ascii="Times New Roman" w:hAnsi="Times New Roman" w:cs="Times New Roman"/>
                <w:color w:val="000000" w:themeColor="text1"/>
                <w:sz w:val="24"/>
                <w:szCs w:val="24"/>
              </w:rPr>
            </w:pPr>
          </w:p>
        </w:tc>
      </w:tr>
      <w:tr w:rsidR="00E75282" w:rsidRPr="00E75282" w14:paraId="269AEBD2" w14:textId="77777777" w:rsidTr="00EA4673">
        <w:tc>
          <w:tcPr>
            <w:tcW w:w="1282" w:type="pct"/>
            <w:noWrap/>
            <w:vAlign w:val="center"/>
          </w:tcPr>
          <w:p w14:paraId="293EAD1F"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Impedido de participar de atividades por causa do gênero</w:t>
            </w:r>
          </w:p>
          <w:p w14:paraId="64845627"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731" w:type="pct"/>
            <w:vAlign w:val="center"/>
          </w:tcPr>
          <w:p w14:paraId="43E9F27B"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 xml:space="preserve">    194(93,3)</w:t>
            </w:r>
          </w:p>
        </w:tc>
        <w:tc>
          <w:tcPr>
            <w:tcW w:w="650" w:type="pct"/>
            <w:vAlign w:val="center"/>
          </w:tcPr>
          <w:p w14:paraId="01082A2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 (1,4%)</w:t>
            </w:r>
          </w:p>
        </w:tc>
        <w:tc>
          <w:tcPr>
            <w:tcW w:w="651" w:type="pct"/>
            <w:vAlign w:val="center"/>
          </w:tcPr>
          <w:p w14:paraId="31451ED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11 (5,3%)</w:t>
            </w:r>
          </w:p>
        </w:tc>
        <w:tc>
          <w:tcPr>
            <w:tcW w:w="650" w:type="pct"/>
            <w:vAlign w:val="center"/>
          </w:tcPr>
          <w:p w14:paraId="43BCD25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69" w:type="pct"/>
            <w:vAlign w:val="center"/>
          </w:tcPr>
          <w:p w14:paraId="3DDDDD02"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03747AE2" w14:textId="77777777" w:rsidR="00E75282" w:rsidRPr="00EA4673" w:rsidRDefault="00E75282" w:rsidP="00EA4673">
            <w:pPr>
              <w:pStyle w:val="DecimalAligned"/>
              <w:spacing w:line="360" w:lineRule="auto"/>
              <w:jc w:val="right"/>
              <w:rPr>
                <w:rFonts w:ascii="Times New Roman" w:hAnsi="Times New Roman" w:cs="Times New Roman"/>
                <w:color w:val="000000" w:themeColor="text1"/>
                <w:sz w:val="20"/>
                <w:szCs w:val="20"/>
              </w:rPr>
            </w:pPr>
            <w:r w:rsidRPr="00EA4673">
              <w:rPr>
                <w:rFonts w:ascii="Times New Roman" w:hAnsi="Times New Roman" w:cs="Times New Roman"/>
                <w:color w:val="000000" w:themeColor="text1"/>
                <w:sz w:val="20"/>
                <w:szCs w:val="20"/>
              </w:rPr>
              <w:t>0</w:t>
            </w:r>
          </w:p>
        </w:tc>
      </w:tr>
      <w:tr w:rsidR="00E75282" w:rsidRPr="00E75282" w14:paraId="51AD303C" w14:textId="77777777" w:rsidTr="00EA4673">
        <w:tc>
          <w:tcPr>
            <w:tcW w:w="1282" w:type="pct"/>
            <w:noWrap/>
            <w:vAlign w:val="center"/>
          </w:tcPr>
          <w:p w14:paraId="2055A837"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Chamado por apelidos sexistas</w:t>
            </w:r>
          </w:p>
          <w:p w14:paraId="1123000E"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731" w:type="pct"/>
            <w:vAlign w:val="center"/>
          </w:tcPr>
          <w:p w14:paraId="06C5C3C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152(73,1%)</w:t>
            </w:r>
          </w:p>
        </w:tc>
        <w:tc>
          <w:tcPr>
            <w:tcW w:w="650" w:type="pct"/>
            <w:vAlign w:val="center"/>
          </w:tcPr>
          <w:p w14:paraId="6BF5311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11 (5,3%)</w:t>
            </w:r>
          </w:p>
        </w:tc>
        <w:tc>
          <w:tcPr>
            <w:tcW w:w="651" w:type="pct"/>
            <w:vAlign w:val="center"/>
          </w:tcPr>
          <w:p w14:paraId="386A14BB"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38(18,3%)</w:t>
            </w:r>
          </w:p>
        </w:tc>
        <w:tc>
          <w:tcPr>
            <w:tcW w:w="650" w:type="pct"/>
            <w:vAlign w:val="center"/>
          </w:tcPr>
          <w:p w14:paraId="58AA12B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4(1,9%)</w:t>
            </w:r>
          </w:p>
        </w:tc>
        <w:tc>
          <w:tcPr>
            <w:tcW w:w="569" w:type="pct"/>
            <w:vAlign w:val="center"/>
          </w:tcPr>
          <w:p w14:paraId="0F9BD217"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2(1%)</w:t>
            </w:r>
          </w:p>
        </w:tc>
        <w:tc>
          <w:tcPr>
            <w:tcW w:w="467" w:type="pct"/>
            <w:vAlign w:val="center"/>
          </w:tcPr>
          <w:p w14:paraId="67D78243" w14:textId="77777777" w:rsidR="00E75282" w:rsidRPr="00EA4673" w:rsidRDefault="00E75282" w:rsidP="00EA4673">
            <w:pPr>
              <w:pStyle w:val="DecimalAligned"/>
              <w:spacing w:line="360" w:lineRule="auto"/>
              <w:jc w:val="right"/>
              <w:rPr>
                <w:rFonts w:ascii="Times New Roman" w:hAnsi="Times New Roman" w:cs="Times New Roman"/>
                <w:color w:val="000000" w:themeColor="text1"/>
                <w:sz w:val="20"/>
                <w:szCs w:val="20"/>
              </w:rPr>
            </w:pPr>
            <w:r w:rsidRPr="00EA4673">
              <w:rPr>
                <w:rFonts w:ascii="Times New Roman" w:hAnsi="Times New Roman" w:cs="Times New Roman"/>
                <w:color w:val="000000" w:themeColor="text1"/>
                <w:sz w:val="20"/>
                <w:szCs w:val="20"/>
              </w:rPr>
              <w:t xml:space="preserve">1(0,5%) </w:t>
            </w:r>
          </w:p>
        </w:tc>
      </w:tr>
      <w:tr w:rsidR="00E75282" w:rsidRPr="00E75282" w14:paraId="3441177A" w14:textId="77777777" w:rsidTr="00EA4673">
        <w:tc>
          <w:tcPr>
            <w:tcW w:w="1282" w:type="pct"/>
            <w:noWrap/>
            <w:vAlign w:val="center"/>
          </w:tcPr>
          <w:p w14:paraId="7C205D36"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Impedido de participar de atividades por causa da raça/etnia</w:t>
            </w:r>
          </w:p>
          <w:p w14:paraId="00A4E4A5"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731" w:type="pct"/>
            <w:vAlign w:val="center"/>
          </w:tcPr>
          <w:p w14:paraId="50E4438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206 (99%)</w:t>
            </w:r>
          </w:p>
        </w:tc>
        <w:tc>
          <w:tcPr>
            <w:tcW w:w="650" w:type="pct"/>
            <w:vAlign w:val="center"/>
          </w:tcPr>
          <w:p w14:paraId="5FFEF3E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(0,5%)</w:t>
            </w:r>
          </w:p>
        </w:tc>
        <w:tc>
          <w:tcPr>
            <w:tcW w:w="651" w:type="pct"/>
            <w:vAlign w:val="center"/>
          </w:tcPr>
          <w:p w14:paraId="52E0894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(0,5%)</w:t>
            </w:r>
          </w:p>
        </w:tc>
        <w:tc>
          <w:tcPr>
            <w:tcW w:w="650" w:type="pct"/>
            <w:vAlign w:val="center"/>
          </w:tcPr>
          <w:p w14:paraId="0AFFAC9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69" w:type="pct"/>
            <w:vAlign w:val="center"/>
          </w:tcPr>
          <w:p w14:paraId="0D8C9BA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663C5977" w14:textId="77777777" w:rsidR="00E75282" w:rsidRPr="00EA4673" w:rsidRDefault="00E75282" w:rsidP="00EA4673">
            <w:pPr>
              <w:pStyle w:val="DecimalAligned"/>
              <w:spacing w:line="360" w:lineRule="auto"/>
              <w:jc w:val="right"/>
              <w:rPr>
                <w:rFonts w:ascii="Times New Roman" w:hAnsi="Times New Roman" w:cs="Times New Roman"/>
                <w:color w:val="000000" w:themeColor="text1"/>
                <w:sz w:val="20"/>
                <w:szCs w:val="20"/>
              </w:rPr>
            </w:pPr>
            <w:r w:rsidRPr="00EA4673">
              <w:rPr>
                <w:rFonts w:ascii="Times New Roman" w:hAnsi="Times New Roman" w:cs="Times New Roman"/>
                <w:color w:val="000000" w:themeColor="text1"/>
                <w:sz w:val="20"/>
                <w:szCs w:val="20"/>
              </w:rPr>
              <w:t>0</w:t>
            </w:r>
          </w:p>
        </w:tc>
      </w:tr>
      <w:tr w:rsidR="00E75282" w:rsidRPr="00E75282" w14:paraId="4FEDE098" w14:textId="77777777" w:rsidTr="00EA4673">
        <w:tc>
          <w:tcPr>
            <w:tcW w:w="1282" w:type="pct"/>
            <w:noWrap/>
            <w:vAlign w:val="center"/>
          </w:tcPr>
          <w:p w14:paraId="402E76B7"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Chamado por apelidos ofensivos por causa da raça/etnia</w:t>
            </w:r>
          </w:p>
          <w:p w14:paraId="518D2AB0"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731" w:type="pct"/>
            <w:vAlign w:val="center"/>
          </w:tcPr>
          <w:p w14:paraId="2FAB8478"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200(96,2%)</w:t>
            </w:r>
          </w:p>
        </w:tc>
        <w:tc>
          <w:tcPr>
            <w:tcW w:w="650" w:type="pct"/>
            <w:vAlign w:val="center"/>
          </w:tcPr>
          <w:p w14:paraId="6205C3F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 (1%)</w:t>
            </w:r>
          </w:p>
        </w:tc>
        <w:tc>
          <w:tcPr>
            <w:tcW w:w="651" w:type="pct"/>
            <w:vAlign w:val="center"/>
          </w:tcPr>
          <w:p w14:paraId="123BA27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6 (2,9%)</w:t>
            </w:r>
          </w:p>
        </w:tc>
        <w:tc>
          <w:tcPr>
            <w:tcW w:w="650" w:type="pct"/>
            <w:vAlign w:val="center"/>
          </w:tcPr>
          <w:p w14:paraId="14D3760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69" w:type="pct"/>
            <w:vAlign w:val="center"/>
          </w:tcPr>
          <w:p w14:paraId="0F6303F8"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649C0161" w14:textId="77777777" w:rsidR="00E75282" w:rsidRPr="00EA4673" w:rsidRDefault="00E75282" w:rsidP="00EA4673">
            <w:pPr>
              <w:pStyle w:val="DecimalAligned"/>
              <w:spacing w:line="360" w:lineRule="auto"/>
              <w:jc w:val="right"/>
              <w:rPr>
                <w:rFonts w:ascii="Times New Roman" w:hAnsi="Times New Roman" w:cs="Times New Roman"/>
                <w:color w:val="000000" w:themeColor="text1"/>
                <w:sz w:val="20"/>
                <w:szCs w:val="20"/>
              </w:rPr>
            </w:pPr>
            <w:r w:rsidRPr="00EA4673">
              <w:rPr>
                <w:rFonts w:ascii="Times New Roman" w:hAnsi="Times New Roman" w:cs="Times New Roman"/>
                <w:color w:val="000000" w:themeColor="text1"/>
                <w:sz w:val="20"/>
                <w:szCs w:val="20"/>
              </w:rPr>
              <w:t>0</w:t>
            </w:r>
          </w:p>
        </w:tc>
      </w:tr>
      <w:tr w:rsidR="00E75282" w:rsidRPr="00E75282" w14:paraId="761413A9" w14:textId="77777777" w:rsidTr="00EA4673">
        <w:tc>
          <w:tcPr>
            <w:tcW w:w="1282" w:type="pct"/>
            <w:noWrap/>
            <w:vAlign w:val="center"/>
          </w:tcPr>
          <w:p w14:paraId="73CE18CF"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Chamado por apelidos ofensivos por causa da orientação sexual</w:t>
            </w:r>
          </w:p>
          <w:p w14:paraId="449AA520"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731" w:type="pct"/>
            <w:vAlign w:val="center"/>
          </w:tcPr>
          <w:p w14:paraId="7BBD941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195(93,8%)</w:t>
            </w:r>
          </w:p>
        </w:tc>
        <w:tc>
          <w:tcPr>
            <w:tcW w:w="650" w:type="pct"/>
            <w:vAlign w:val="center"/>
          </w:tcPr>
          <w:p w14:paraId="32E6290B"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 (1,9%)</w:t>
            </w:r>
          </w:p>
        </w:tc>
        <w:tc>
          <w:tcPr>
            <w:tcW w:w="651" w:type="pct"/>
            <w:vAlign w:val="center"/>
          </w:tcPr>
          <w:p w14:paraId="42C14EF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9 (4,3%)</w:t>
            </w:r>
          </w:p>
        </w:tc>
        <w:tc>
          <w:tcPr>
            <w:tcW w:w="650" w:type="pct"/>
            <w:vAlign w:val="center"/>
          </w:tcPr>
          <w:p w14:paraId="0CFEDD2E"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69" w:type="pct"/>
            <w:vAlign w:val="center"/>
          </w:tcPr>
          <w:p w14:paraId="2877EED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1C11E89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4"/>
                <w:szCs w:val="24"/>
              </w:rPr>
            </w:pPr>
            <w:r w:rsidRPr="00E75282">
              <w:rPr>
                <w:rFonts w:ascii="Times New Roman" w:hAnsi="Times New Roman" w:cs="Times New Roman"/>
                <w:color w:val="000000" w:themeColor="text1"/>
                <w:sz w:val="24"/>
                <w:szCs w:val="24"/>
              </w:rPr>
              <w:t>0</w:t>
            </w:r>
          </w:p>
        </w:tc>
      </w:tr>
      <w:tr w:rsidR="00E75282" w:rsidRPr="00E75282" w14:paraId="622041DB" w14:textId="77777777" w:rsidTr="00EA4673">
        <w:tc>
          <w:tcPr>
            <w:tcW w:w="1282" w:type="pct"/>
            <w:noWrap/>
            <w:vAlign w:val="center"/>
          </w:tcPr>
          <w:p w14:paraId="7B432670"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Atitudes negativas ou ofensivas não relacionadas a gênero, raça/etnia ou orientação sexual</w:t>
            </w:r>
          </w:p>
        </w:tc>
        <w:tc>
          <w:tcPr>
            <w:tcW w:w="731" w:type="pct"/>
            <w:vAlign w:val="center"/>
          </w:tcPr>
          <w:p w14:paraId="5A26943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163(78,4%)</w:t>
            </w:r>
          </w:p>
        </w:tc>
        <w:tc>
          <w:tcPr>
            <w:tcW w:w="650" w:type="pct"/>
            <w:vAlign w:val="center"/>
          </w:tcPr>
          <w:p w14:paraId="150FFF3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9 (4,3%)</w:t>
            </w:r>
          </w:p>
        </w:tc>
        <w:tc>
          <w:tcPr>
            <w:tcW w:w="651" w:type="pct"/>
            <w:vAlign w:val="center"/>
          </w:tcPr>
          <w:p w14:paraId="21BF55B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30(14,4%)</w:t>
            </w:r>
          </w:p>
        </w:tc>
        <w:tc>
          <w:tcPr>
            <w:tcW w:w="650" w:type="pct"/>
            <w:vAlign w:val="center"/>
          </w:tcPr>
          <w:p w14:paraId="444770A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 (1,4%)</w:t>
            </w:r>
          </w:p>
        </w:tc>
        <w:tc>
          <w:tcPr>
            <w:tcW w:w="569" w:type="pct"/>
            <w:vAlign w:val="center"/>
          </w:tcPr>
          <w:p w14:paraId="03B941C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467" w:type="pct"/>
            <w:vAlign w:val="center"/>
          </w:tcPr>
          <w:p w14:paraId="751C84D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4"/>
                <w:szCs w:val="24"/>
              </w:rPr>
            </w:pPr>
            <w:r w:rsidRPr="00AB7A73">
              <w:rPr>
                <w:rFonts w:ascii="Times New Roman" w:hAnsi="Times New Roman" w:cs="Times New Roman"/>
                <w:color w:val="000000" w:themeColor="text1"/>
                <w:sz w:val="20"/>
                <w:szCs w:val="24"/>
              </w:rPr>
              <w:t>3(1,4%)</w:t>
            </w:r>
          </w:p>
        </w:tc>
      </w:tr>
      <w:tr w:rsidR="00E75282" w:rsidRPr="00E75282" w14:paraId="696BE68C" w14:textId="77777777" w:rsidTr="00B640E9">
        <w:trPr>
          <w:cnfStyle w:val="010000000000" w:firstRow="0" w:lastRow="1" w:firstColumn="0" w:lastColumn="0" w:oddVBand="0" w:evenVBand="0" w:oddHBand="0" w:evenHBand="0" w:firstRowFirstColumn="0" w:firstRowLastColumn="0" w:lastRowFirstColumn="0" w:lastRowLastColumn="0"/>
        </w:trPr>
        <w:tc>
          <w:tcPr>
            <w:tcW w:w="1282" w:type="pct"/>
            <w:noWrap/>
          </w:tcPr>
          <w:p w14:paraId="0A8B592F" w14:textId="77777777" w:rsidR="00E75282" w:rsidRPr="00E75282" w:rsidRDefault="00E75282" w:rsidP="00E75282">
            <w:pPr>
              <w:spacing w:line="360" w:lineRule="auto"/>
              <w:jc w:val="both"/>
              <w:rPr>
                <w:rFonts w:ascii="Times New Roman" w:hAnsi="Times New Roman" w:cs="Times New Roman"/>
                <w:color w:val="000000" w:themeColor="text1"/>
                <w:sz w:val="24"/>
                <w:szCs w:val="24"/>
              </w:rPr>
            </w:pPr>
          </w:p>
        </w:tc>
        <w:tc>
          <w:tcPr>
            <w:tcW w:w="731" w:type="pct"/>
          </w:tcPr>
          <w:p w14:paraId="1EE925C3"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4"/>
                <w:szCs w:val="24"/>
              </w:rPr>
            </w:pPr>
          </w:p>
        </w:tc>
        <w:tc>
          <w:tcPr>
            <w:tcW w:w="650" w:type="pct"/>
          </w:tcPr>
          <w:p w14:paraId="715A5A77"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4"/>
                <w:szCs w:val="24"/>
              </w:rPr>
            </w:pPr>
          </w:p>
        </w:tc>
        <w:tc>
          <w:tcPr>
            <w:tcW w:w="651" w:type="pct"/>
          </w:tcPr>
          <w:p w14:paraId="324D8303"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4"/>
                <w:szCs w:val="24"/>
              </w:rPr>
            </w:pPr>
          </w:p>
        </w:tc>
        <w:tc>
          <w:tcPr>
            <w:tcW w:w="650" w:type="pct"/>
          </w:tcPr>
          <w:p w14:paraId="62A7E6A0"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4"/>
                <w:szCs w:val="24"/>
              </w:rPr>
            </w:pPr>
          </w:p>
        </w:tc>
        <w:tc>
          <w:tcPr>
            <w:tcW w:w="569" w:type="pct"/>
          </w:tcPr>
          <w:p w14:paraId="5E476E7A"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4"/>
                <w:szCs w:val="24"/>
              </w:rPr>
            </w:pPr>
          </w:p>
        </w:tc>
        <w:tc>
          <w:tcPr>
            <w:tcW w:w="467" w:type="pct"/>
          </w:tcPr>
          <w:p w14:paraId="75661CCD" w14:textId="77777777" w:rsidR="00E75282" w:rsidRPr="00E75282" w:rsidRDefault="00E75282" w:rsidP="00E75282">
            <w:pPr>
              <w:pStyle w:val="DecimalAligned"/>
              <w:spacing w:line="360" w:lineRule="auto"/>
              <w:jc w:val="both"/>
              <w:rPr>
                <w:rFonts w:ascii="Times New Roman" w:hAnsi="Times New Roman" w:cs="Times New Roman"/>
                <w:color w:val="000000" w:themeColor="text1"/>
                <w:sz w:val="24"/>
                <w:szCs w:val="24"/>
              </w:rPr>
            </w:pPr>
          </w:p>
        </w:tc>
      </w:tr>
    </w:tbl>
    <w:p w14:paraId="6B786F49" w14:textId="148EA31B" w:rsidR="00E75282" w:rsidRPr="00085C80" w:rsidRDefault="00085C80" w:rsidP="00E75282">
      <w:pPr>
        <w:spacing w:line="360" w:lineRule="auto"/>
        <w:jc w:val="both"/>
        <w:rPr>
          <w:b/>
          <w:bCs/>
          <w:color w:val="000000" w:themeColor="text1"/>
        </w:rPr>
      </w:pPr>
      <w:r w:rsidRPr="00085C80">
        <w:rPr>
          <w:b/>
          <w:bCs/>
          <w:color w:val="000000" w:themeColor="text1"/>
        </w:rPr>
        <w:t>Tabela 2. Distribuição da frequência de discriminação</w:t>
      </w:r>
    </w:p>
    <w:p w14:paraId="2AB16F03" w14:textId="77777777" w:rsidR="00085C80" w:rsidRDefault="00E75282" w:rsidP="00E75282">
      <w:pPr>
        <w:spacing w:line="360" w:lineRule="auto"/>
        <w:jc w:val="both"/>
        <w:rPr>
          <w:color w:val="000000" w:themeColor="text1"/>
        </w:rPr>
      </w:pPr>
      <w:r w:rsidRPr="00E75282">
        <w:rPr>
          <w:color w:val="000000" w:themeColor="text1"/>
        </w:rPr>
        <w:tab/>
      </w:r>
    </w:p>
    <w:p w14:paraId="065228FA" w14:textId="2F38A227" w:rsidR="00E75282" w:rsidRPr="00E75282" w:rsidRDefault="00E75282" w:rsidP="00EA4673">
      <w:pPr>
        <w:spacing w:line="360" w:lineRule="auto"/>
        <w:ind w:firstLine="720"/>
        <w:jc w:val="both"/>
        <w:rPr>
          <w:color w:val="000000" w:themeColor="text1"/>
        </w:rPr>
      </w:pPr>
      <w:r w:rsidRPr="00E75282">
        <w:rPr>
          <w:color w:val="000000" w:themeColor="text1"/>
        </w:rPr>
        <w:t>Na Tabela 3, temos a distribuição dos praticantes do assédio e discriminação. Os preceptores e supervisores (staffs do programa de residência) são os mais identificados, seguidos pelos médicos staffs de outras especialidades e dos outros colegas residentes.</w:t>
      </w:r>
    </w:p>
    <w:p w14:paraId="18FAB033" w14:textId="642F7912" w:rsidR="00E75282" w:rsidRPr="00E75282" w:rsidRDefault="00E75282" w:rsidP="00E75282">
      <w:pPr>
        <w:spacing w:line="360" w:lineRule="auto"/>
        <w:jc w:val="both"/>
        <w:rPr>
          <w:color w:val="000000" w:themeColor="text1"/>
        </w:rPr>
      </w:pPr>
    </w:p>
    <w:tbl>
      <w:tblPr>
        <w:tblStyle w:val="SombreamentoClaro-nfase1"/>
        <w:tblW w:w="5076" w:type="pct"/>
        <w:tblLayout w:type="fixed"/>
        <w:tblLook w:val="0660" w:firstRow="1" w:lastRow="1" w:firstColumn="0" w:lastColumn="0" w:noHBand="1" w:noVBand="1"/>
      </w:tblPr>
      <w:tblGrid>
        <w:gridCol w:w="2242"/>
        <w:gridCol w:w="1097"/>
        <w:gridCol w:w="17"/>
        <w:gridCol w:w="1080"/>
        <w:gridCol w:w="30"/>
        <w:gridCol w:w="1066"/>
        <w:gridCol w:w="44"/>
        <w:gridCol w:w="1108"/>
        <w:gridCol w:w="88"/>
        <w:gridCol w:w="950"/>
        <w:gridCol w:w="72"/>
        <w:gridCol w:w="1110"/>
        <w:gridCol w:w="136"/>
        <w:gridCol w:w="872"/>
        <w:gridCol w:w="92"/>
      </w:tblGrid>
      <w:tr w:rsidR="00E75282" w:rsidRPr="00E75282" w14:paraId="1C9E267A" w14:textId="77777777" w:rsidTr="00EA4673">
        <w:trPr>
          <w:gridAfter w:val="1"/>
          <w:cnfStyle w:val="100000000000" w:firstRow="1" w:lastRow="0" w:firstColumn="0" w:lastColumn="0" w:oddVBand="0" w:evenVBand="0" w:oddHBand="0" w:evenHBand="0" w:firstRowFirstColumn="0" w:firstRowLastColumn="0" w:lastRowFirstColumn="0" w:lastRowLastColumn="0"/>
          <w:wAfter w:w="46" w:type="pct"/>
        </w:trPr>
        <w:tc>
          <w:tcPr>
            <w:tcW w:w="1120" w:type="pct"/>
            <w:noWrap/>
          </w:tcPr>
          <w:p w14:paraId="644662E7"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548" w:type="pct"/>
            <w:vAlign w:val="center"/>
          </w:tcPr>
          <w:p w14:paraId="7B4D119B" w14:textId="106DDA22"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Pacientes e/ou acompa</w:t>
            </w:r>
            <w:r w:rsidR="00EA4673">
              <w:rPr>
                <w:rFonts w:ascii="Times New Roman" w:hAnsi="Times New Roman" w:cs="Times New Roman"/>
                <w:color w:val="000000" w:themeColor="text1"/>
                <w:sz w:val="20"/>
                <w:szCs w:val="20"/>
              </w:rPr>
              <w:t>-</w:t>
            </w:r>
            <w:r w:rsidRPr="00E75282">
              <w:rPr>
                <w:rFonts w:ascii="Times New Roman" w:hAnsi="Times New Roman" w:cs="Times New Roman"/>
                <w:color w:val="000000" w:themeColor="text1"/>
                <w:sz w:val="20"/>
                <w:szCs w:val="20"/>
              </w:rPr>
              <w:t>nhante</w:t>
            </w:r>
          </w:p>
        </w:tc>
        <w:tc>
          <w:tcPr>
            <w:tcW w:w="548" w:type="pct"/>
            <w:gridSpan w:val="2"/>
            <w:vAlign w:val="center"/>
          </w:tcPr>
          <w:p w14:paraId="56A95168" w14:textId="615609D0"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Precepto</w:t>
            </w:r>
            <w:r w:rsidR="00EA4673">
              <w:rPr>
                <w:rFonts w:ascii="Times New Roman" w:hAnsi="Times New Roman" w:cs="Times New Roman"/>
                <w:color w:val="000000" w:themeColor="text1"/>
                <w:sz w:val="20"/>
                <w:szCs w:val="20"/>
              </w:rPr>
              <w:t>-</w:t>
            </w:r>
            <w:r w:rsidRPr="00E75282">
              <w:rPr>
                <w:rFonts w:ascii="Times New Roman" w:hAnsi="Times New Roman" w:cs="Times New Roman"/>
                <w:color w:val="000000" w:themeColor="text1"/>
                <w:sz w:val="20"/>
                <w:szCs w:val="20"/>
              </w:rPr>
              <w:t>res do seu programa de residência</w:t>
            </w:r>
          </w:p>
        </w:tc>
        <w:tc>
          <w:tcPr>
            <w:tcW w:w="548" w:type="pct"/>
            <w:gridSpan w:val="2"/>
            <w:vAlign w:val="center"/>
          </w:tcPr>
          <w:p w14:paraId="38A4E46A"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Staffs do programa de residência</w:t>
            </w:r>
          </w:p>
        </w:tc>
        <w:tc>
          <w:tcPr>
            <w:tcW w:w="620" w:type="pct"/>
            <w:gridSpan w:val="3"/>
            <w:vAlign w:val="center"/>
          </w:tcPr>
          <w:p w14:paraId="28DB83FC" w14:textId="3CC36AFF"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Médico staff de outras especialida</w:t>
            </w:r>
            <w:r w:rsidR="00EA4673">
              <w:rPr>
                <w:rFonts w:ascii="Times New Roman" w:hAnsi="Times New Roman" w:cs="Times New Roman"/>
                <w:color w:val="000000" w:themeColor="text1"/>
                <w:sz w:val="20"/>
                <w:szCs w:val="20"/>
              </w:rPr>
              <w:t>-</w:t>
            </w:r>
            <w:r w:rsidRPr="00E75282">
              <w:rPr>
                <w:rFonts w:ascii="Times New Roman" w:hAnsi="Times New Roman" w:cs="Times New Roman"/>
                <w:color w:val="000000" w:themeColor="text1"/>
                <w:sz w:val="20"/>
                <w:szCs w:val="20"/>
              </w:rPr>
              <w:t>des</w:t>
            </w:r>
          </w:p>
        </w:tc>
        <w:tc>
          <w:tcPr>
            <w:tcW w:w="475" w:type="pct"/>
            <w:vAlign w:val="center"/>
          </w:tcPr>
          <w:p w14:paraId="08632D59" w14:textId="2FEC8AD6"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Colegas residen</w:t>
            </w:r>
            <w:r w:rsidR="00EA4673">
              <w:rPr>
                <w:rFonts w:ascii="Times New Roman" w:hAnsi="Times New Roman" w:cs="Times New Roman"/>
                <w:color w:val="000000" w:themeColor="text1"/>
                <w:sz w:val="20"/>
                <w:szCs w:val="20"/>
              </w:rPr>
              <w:t>-</w:t>
            </w:r>
            <w:r w:rsidRPr="00E75282">
              <w:rPr>
                <w:rFonts w:ascii="Times New Roman" w:hAnsi="Times New Roman" w:cs="Times New Roman"/>
                <w:color w:val="000000" w:themeColor="text1"/>
                <w:sz w:val="20"/>
                <w:szCs w:val="20"/>
              </w:rPr>
              <w:t>tes</w:t>
            </w:r>
          </w:p>
        </w:tc>
        <w:tc>
          <w:tcPr>
            <w:tcW w:w="659" w:type="pct"/>
            <w:gridSpan w:val="3"/>
            <w:vAlign w:val="center"/>
          </w:tcPr>
          <w:p w14:paraId="5FCF57CB"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Profissional de enfermagem</w:t>
            </w:r>
          </w:p>
        </w:tc>
        <w:tc>
          <w:tcPr>
            <w:tcW w:w="436" w:type="pct"/>
            <w:vAlign w:val="center"/>
          </w:tcPr>
          <w:p w14:paraId="3067E3E2" w14:textId="77777777" w:rsidR="00E75282" w:rsidRPr="00E75282" w:rsidRDefault="00E75282" w:rsidP="00EA4673">
            <w:pPr>
              <w:spacing w:line="360" w:lineRule="auto"/>
              <w:jc w:val="center"/>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Outros</w:t>
            </w:r>
          </w:p>
        </w:tc>
      </w:tr>
      <w:tr w:rsidR="00E75282" w:rsidRPr="00E75282" w14:paraId="15D444F5" w14:textId="77777777" w:rsidTr="00EA4673">
        <w:trPr>
          <w:gridAfter w:val="1"/>
          <w:wAfter w:w="46" w:type="pct"/>
        </w:trPr>
        <w:tc>
          <w:tcPr>
            <w:tcW w:w="1120" w:type="pct"/>
            <w:noWrap/>
          </w:tcPr>
          <w:p w14:paraId="7A36D3D5"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548" w:type="pct"/>
          </w:tcPr>
          <w:p w14:paraId="24699774" w14:textId="77777777" w:rsidR="00E75282" w:rsidRPr="00E75282" w:rsidRDefault="00E75282" w:rsidP="00E75282">
            <w:pPr>
              <w:spacing w:line="360" w:lineRule="auto"/>
              <w:jc w:val="both"/>
              <w:rPr>
                <w:rStyle w:val="nfaseSutil"/>
                <w:rFonts w:ascii="Times New Roman" w:hAnsi="Times New Roman" w:cs="Times New Roman"/>
                <w:color w:val="000000" w:themeColor="text1"/>
                <w:sz w:val="20"/>
                <w:szCs w:val="20"/>
              </w:rPr>
            </w:pPr>
          </w:p>
        </w:tc>
        <w:tc>
          <w:tcPr>
            <w:tcW w:w="548" w:type="pct"/>
            <w:gridSpan w:val="2"/>
          </w:tcPr>
          <w:p w14:paraId="01E40766"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548" w:type="pct"/>
            <w:gridSpan w:val="2"/>
          </w:tcPr>
          <w:p w14:paraId="23FC87C2"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620" w:type="pct"/>
            <w:gridSpan w:val="3"/>
          </w:tcPr>
          <w:p w14:paraId="29F0DDB2"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475" w:type="pct"/>
          </w:tcPr>
          <w:p w14:paraId="1875B355"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659" w:type="pct"/>
            <w:gridSpan w:val="3"/>
          </w:tcPr>
          <w:p w14:paraId="766D8A29"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c>
          <w:tcPr>
            <w:tcW w:w="436" w:type="pct"/>
          </w:tcPr>
          <w:p w14:paraId="635A2F45" w14:textId="77777777" w:rsidR="00E75282" w:rsidRPr="00E75282" w:rsidRDefault="00E75282" w:rsidP="00E75282">
            <w:pPr>
              <w:spacing w:line="360" w:lineRule="auto"/>
              <w:jc w:val="both"/>
              <w:rPr>
                <w:rFonts w:ascii="Times New Roman" w:hAnsi="Times New Roman" w:cs="Times New Roman"/>
                <w:color w:val="000000" w:themeColor="text1"/>
                <w:sz w:val="20"/>
                <w:szCs w:val="20"/>
              </w:rPr>
            </w:pPr>
          </w:p>
        </w:tc>
      </w:tr>
      <w:tr w:rsidR="00E75282" w:rsidRPr="00E75282" w14:paraId="4458D581" w14:textId="77777777" w:rsidTr="00EA4673">
        <w:tc>
          <w:tcPr>
            <w:tcW w:w="1120" w:type="pct"/>
            <w:noWrap/>
            <w:vAlign w:val="center"/>
          </w:tcPr>
          <w:p w14:paraId="0B662B25"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Constrangimento em público</w:t>
            </w:r>
          </w:p>
        </w:tc>
        <w:tc>
          <w:tcPr>
            <w:tcW w:w="556" w:type="pct"/>
            <w:gridSpan w:val="2"/>
            <w:vAlign w:val="center"/>
          </w:tcPr>
          <w:p w14:paraId="6991F07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1(0,6%)</w:t>
            </w:r>
          </w:p>
        </w:tc>
        <w:tc>
          <w:tcPr>
            <w:tcW w:w="555" w:type="pct"/>
            <w:gridSpan w:val="2"/>
            <w:vAlign w:val="center"/>
          </w:tcPr>
          <w:p w14:paraId="1EC431F9"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33(21,2%)</w:t>
            </w:r>
          </w:p>
        </w:tc>
        <w:tc>
          <w:tcPr>
            <w:tcW w:w="555" w:type="pct"/>
            <w:gridSpan w:val="2"/>
            <w:vAlign w:val="center"/>
          </w:tcPr>
          <w:p w14:paraId="67BDDE4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90(57,7%)</w:t>
            </w:r>
          </w:p>
        </w:tc>
        <w:tc>
          <w:tcPr>
            <w:tcW w:w="554" w:type="pct"/>
            <w:vAlign w:val="center"/>
          </w:tcPr>
          <w:p w14:paraId="7A04DB79" w14:textId="77777777" w:rsidR="00E75282" w:rsidRPr="00AB7A73" w:rsidRDefault="00E75282" w:rsidP="00EA4673">
            <w:pPr>
              <w:pStyle w:val="DecimalAligned"/>
              <w:spacing w:line="360" w:lineRule="auto"/>
              <w:jc w:val="right"/>
              <w:rPr>
                <w:rFonts w:ascii="Times New Roman" w:hAnsi="Times New Roman" w:cs="Times New Roman"/>
                <w:color w:val="000000" w:themeColor="text1"/>
                <w:sz w:val="18"/>
                <w:szCs w:val="20"/>
              </w:rPr>
            </w:pPr>
            <w:r w:rsidRPr="00AB7A73">
              <w:rPr>
                <w:rFonts w:ascii="Times New Roman" w:hAnsi="Times New Roman" w:cs="Times New Roman"/>
                <w:color w:val="000000" w:themeColor="text1"/>
                <w:sz w:val="18"/>
                <w:szCs w:val="20"/>
              </w:rPr>
              <w:t>10(6,4%)</w:t>
            </w:r>
          </w:p>
        </w:tc>
        <w:tc>
          <w:tcPr>
            <w:tcW w:w="555" w:type="pct"/>
            <w:gridSpan w:val="3"/>
            <w:vAlign w:val="center"/>
          </w:tcPr>
          <w:p w14:paraId="2764AC11" w14:textId="77777777" w:rsidR="00E75282" w:rsidRPr="00AB7A73" w:rsidRDefault="00E75282" w:rsidP="00EA4673">
            <w:pPr>
              <w:pStyle w:val="DecimalAligned"/>
              <w:spacing w:line="360" w:lineRule="auto"/>
              <w:jc w:val="right"/>
              <w:rPr>
                <w:rFonts w:ascii="Times New Roman" w:hAnsi="Times New Roman" w:cs="Times New Roman"/>
                <w:color w:val="000000" w:themeColor="text1"/>
                <w:sz w:val="18"/>
                <w:szCs w:val="20"/>
              </w:rPr>
            </w:pPr>
            <w:r w:rsidRPr="00AB7A73">
              <w:rPr>
                <w:rFonts w:ascii="Times New Roman" w:hAnsi="Times New Roman" w:cs="Times New Roman"/>
                <w:color w:val="000000" w:themeColor="text1"/>
                <w:sz w:val="16"/>
                <w:szCs w:val="20"/>
              </w:rPr>
              <w:t>4(2,6%)</w:t>
            </w:r>
          </w:p>
        </w:tc>
        <w:tc>
          <w:tcPr>
            <w:tcW w:w="555" w:type="pct"/>
            <w:vAlign w:val="center"/>
          </w:tcPr>
          <w:p w14:paraId="5C29CC6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3(1,9%)</w:t>
            </w:r>
          </w:p>
        </w:tc>
        <w:tc>
          <w:tcPr>
            <w:tcW w:w="552" w:type="pct"/>
            <w:gridSpan w:val="3"/>
            <w:vAlign w:val="center"/>
          </w:tcPr>
          <w:p w14:paraId="4A94AA5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AB7A73">
              <w:rPr>
                <w:rFonts w:ascii="Times New Roman" w:hAnsi="Times New Roman" w:cs="Times New Roman"/>
                <w:color w:val="000000" w:themeColor="text1"/>
                <w:sz w:val="18"/>
                <w:szCs w:val="20"/>
              </w:rPr>
              <w:t>15(9,6%)</w:t>
            </w:r>
          </w:p>
        </w:tc>
      </w:tr>
      <w:tr w:rsidR="00E75282" w:rsidRPr="00E75282" w14:paraId="14B30E8F" w14:textId="77777777" w:rsidTr="00EA4673">
        <w:tc>
          <w:tcPr>
            <w:tcW w:w="1120" w:type="pct"/>
            <w:noWrap/>
            <w:vAlign w:val="center"/>
          </w:tcPr>
          <w:p w14:paraId="1F038B49"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Humilhação em público</w:t>
            </w:r>
          </w:p>
        </w:tc>
        <w:tc>
          <w:tcPr>
            <w:tcW w:w="556" w:type="pct"/>
            <w:gridSpan w:val="2"/>
            <w:vAlign w:val="center"/>
          </w:tcPr>
          <w:p w14:paraId="660325B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 (1,8%)</w:t>
            </w:r>
          </w:p>
        </w:tc>
        <w:tc>
          <w:tcPr>
            <w:tcW w:w="555" w:type="pct"/>
            <w:gridSpan w:val="2"/>
            <w:vAlign w:val="center"/>
          </w:tcPr>
          <w:p w14:paraId="21C9DDA8"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30(26,8%)</w:t>
            </w:r>
          </w:p>
        </w:tc>
        <w:tc>
          <w:tcPr>
            <w:tcW w:w="555" w:type="pct"/>
            <w:gridSpan w:val="2"/>
            <w:vAlign w:val="center"/>
          </w:tcPr>
          <w:p w14:paraId="58492E27"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55(49,1%)</w:t>
            </w:r>
          </w:p>
        </w:tc>
        <w:tc>
          <w:tcPr>
            <w:tcW w:w="554" w:type="pct"/>
            <w:vAlign w:val="center"/>
          </w:tcPr>
          <w:p w14:paraId="0A7C69E2" w14:textId="6875569B" w:rsidR="00E75282" w:rsidRPr="00E75282" w:rsidRDefault="00AB7A73" w:rsidP="00EA4673">
            <w:pPr>
              <w:pStyle w:val="DecimalAligned"/>
              <w:spacing w:line="360" w:lineRule="auto"/>
              <w:jc w:val="right"/>
              <w:rPr>
                <w:rFonts w:ascii="Times New Roman" w:hAnsi="Times New Roman" w:cs="Times New Roman"/>
                <w:color w:val="000000" w:themeColor="text1"/>
                <w:sz w:val="20"/>
                <w:szCs w:val="20"/>
              </w:rPr>
            </w:pPr>
            <w:r w:rsidRPr="00AB7A73">
              <w:rPr>
                <w:rFonts w:ascii="Times New Roman" w:hAnsi="Times New Roman" w:cs="Times New Roman"/>
                <w:color w:val="000000" w:themeColor="text1"/>
                <w:sz w:val="16"/>
                <w:szCs w:val="20"/>
              </w:rPr>
              <w:t>13</w:t>
            </w:r>
            <w:r w:rsidR="00E75282" w:rsidRPr="00AB7A73">
              <w:rPr>
                <w:rFonts w:ascii="Times New Roman" w:hAnsi="Times New Roman" w:cs="Times New Roman"/>
                <w:color w:val="000000" w:themeColor="text1"/>
                <w:sz w:val="16"/>
                <w:szCs w:val="20"/>
              </w:rPr>
              <w:t>(11,6%)</w:t>
            </w:r>
          </w:p>
        </w:tc>
        <w:tc>
          <w:tcPr>
            <w:tcW w:w="555" w:type="pct"/>
            <w:gridSpan w:val="3"/>
            <w:vAlign w:val="center"/>
          </w:tcPr>
          <w:p w14:paraId="61F6C32A" w14:textId="25D4B327" w:rsidR="00E75282" w:rsidRPr="00E75282" w:rsidRDefault="00AB7A73" w:rsidP="00EA4673">
            <w:pPr>
              <w:pStyle w:val="DecimalAligned"/>
              <w:spacing w:line="360" w:lineRule="auto"/>
              <w:jc w:val="right"/>
              <w:rPr>
                <w:rFonts w:ascii="Times New Roman" w:hAnsi="Times New Roman" w:cs="Times New Roman"/>
                <w:color w:val="000000" w:themeColor="text1"/>
                <w:sz w:val="20"/>
                <w:szCs w:val="20"/>
              </w:rPr>
            </w:pPr>
            <w:r w:rsidRPr="00AB7A73">
              <w:rPr>
                <w:rFonts w:ascii="Times New Roman" w:hAnsi="Times New Roman" w:cs="Times New Roman"/>
                <w:color w:val="000000" w:themeColor="text1"/>
                <w:sz w:val="16"/>
                <w:szCs w:val="20"/>
              </w:rPr>
              <w:t>3</w:t>
            </w:r>
            <w:r w:rsidR="00E75282" w:rsidRPr="00AB7A73">
              <w:rPr>
                <w:rFonts w:ascii="Times New Roman" w:hAnsi="Times New Roman" w:cs="Times New Roman"/>
                <w:color w:val="000000" w:themeColor="text1"/>
                <w:sz w:val="16"/>
                <w:szCs w:val="20"/>
              </w:rPr>
              <w:t>(2,7%)</w:t>
            </w:r>
          </w:p>
        </w:tc>
        <w:tc>
          <w:tcPr>
            <w:tcW w:w="555" w:type="pct"/>
            <w:vAlign w:val="center"/>
          </w:tcPr>
          <w:p w14:paraId="52AA07B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5 (4,5%)</w:t>
            </w:r>
          </w:p>
        </w:tc>
        <w:tc>
          <w:tcPr>
            <w:tcW w:w="552" w:type="pct"/>
            <w:gridSpan w:val="3"/>
            <w:vAlign w:val="center"/>
          </w:tcPr>
          <w:p w14:paraId="5FF6A8B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4(3,5%)</w:t>
            </w:r>
          </w:p>
        </w:tc>
      </w:tr>
      <w:tr w:rsidR="00E75282" w:rsidRPr="00E75282" w14:paraId="579A2065" w14:textId="77777777" w:rsidTr="00EA4673">
        <w:tc>
          <w:tcPr>
            <w:tcW w:w="1120" w:type="pct"/>
            <w:noWrap/>
            <w:vAlign w:val="center"/>
          </w:tcPr>
          <w:p w14:paraId="34423F85"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 xml:space="preserve">Ameaça de danos físicos </w:t>
            </w:r>
          </w:p>
          <w:p w14:paraId="6C8B944D"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556" w:type="pct"/>
            <w:gridSpan w:val="2"/>
            <w:vAlign w:val="center"/>
          </w:tcPr>
          <w:p w14:paraId="41C536A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9 (45%)</w:t>
            </w:r>
          </w:p>
        </w:tc>
        <w:tc>
          <w:tcPr>
            <w:tcW w:w="555" w:type="pct"/>
            <w:gridSpan w:val="2"/>
            <w:vAlign w:val="center"/>
          </w:tcPr>
          <w:p w14:paraId="45CE4EB4"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(5%)</w:t>
            </w:r>
          </w:p>
        </w:tc>
        <w:tc>
          <w:tcPr>
            <w:tcW w:w="555" w:type="pct"/>
            <w:gridSpan w:val="2"/>
            <w:vAlign w:val="center"/>
          </w:tcPr>
          <w:p w14:paraId="16AE256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7 (35%)</w:t>
            </w:r>
          </w:p>
        </w:tc>
        <w:tc>
          <w:tcPr>
            <w:tcW w:w="554" w:type="pct"/>
            <w:vAlign w:val="center"/>
          </w:tcPr>
          <w:p w14:paraId="31DDF4B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3"/>
            <w:vAlign w:val="center"/>
          </w:tcPr>
          <w:p w14:paraId="2B0162C7"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1(5%)</w:t>
            </w:r>
          </w:p>
        </w:tc>
        <w:tc>
          <w:tcPr>
            <w:tcW w:w="555" w:type="pct"/>
            <w:vAlign w:val="center"/>
          </w:tcPr>
          <w:p w14:paraId="6F37276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2" w:type="pct"/>
            <w:gridSpan w:val="3"/>
            <w:vAlign w:val="center"/>
          </w:tcPr>
          <w:p w14:paraId="31EFCD0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2(10%)</w:t>
            </w:r>
          </w:p>
        </w:tc>
      </w:tr>
      <w:tr w:rsidR="00E75282" w:rsidRPr="00E75282" w14:paraId="4D13A02F" w14:textId="77777777" w:rsidTr="00EA4673">
        <w:tc>
          <w:tcPr>
            <w:tcW w:w="1120" w:type="pct"/>
            <w:noWrap/>
            <w:vAlign w:val="center"/>
          </w:tcPr>
          <w:p w14:paraId="4ED9B721"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Fisicamente ferido</w:t>
            </w:r>
          </w:p>
        </w:tc>
        <w:tc>
          <w:tcPr>
            <w:tcW w:w="556" w:type="pct"/>
            <w:gridSpan w:val="2"/>
            <w:vAlign w:val="center"/>
          </w:tcPr>
          <w:p w14:paraId="1153512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11 (68,8%)</w:t>
            </w:r>
          </w:p>
        </w:tc>
        <w:tc>
          <w:tcPr>
            <w:tcW w:w="555" w:type="pct"/>
            <w:gridSpan w:val="2"/>
            <w:vAlign w:val="center"/>
          </w:tcPr>
          <w:p w14:paraId="445DB2D7"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59A2C23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 (25%)</w:t>
            </w:r>
          </w:p>
        </w:tc>
        <w:tc>
          <w:tcPr>
            <w:tcW w:w="554" w:type="pct"/>
            <w:vAlign w:val="center"/>
          </w:tcPr>
          <w:p w14:paraId="540279B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3"/>
            <w:vAlign w:val="center"/>
          </w:tcPr>
          <w:p w14:paraId="7E0486B2"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vAlign w:val="center"/>
          </w:tcPr>
          <w:p w14:paraId="0EB0485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(6,3%)</w:t>
            </w:r>
          </w:p>
        </w:tc>
        <w:tc>
          <w:tcPr>
            <w:tcW w:w="552" w:type="pct"/>
            <w:gridSpan w:val="3"/>
            <w:vAlign w:val="center"/>
          </w:tcPr>
          <w:p w14:paraId="1BD4C84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38A03A05" w14:textId="77777777" w:rsidTr="00EA4673">
        <w:tc>
          <w:tcPr>
            <w:tcW w:w="1120" w:type="pct"/>
            <w:noWrap/>
            <w:vAlign w:val="center"/>
          </w:tcPr>
          <w:p w14:paraId="04F50FDB"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Solicitação para realizar serviços pessoais</w:t>
            </w:r>
          </w:p>
        </w:tc>
        <w:tc>
          <w:tcPr>
            <w:tcW w:w="556" w:type="pct"/>
            <w:gridSpan w:val="2"/>
            <w:vAlign w:val="center"/>
          </w:tcPr>
          <w:p w14:paraId="486E03C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3F948EA3"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3(10,3%)</w:t>
            </w:r>
          </w:p>
        </w:tc>
        <w:tc>
          <w:tcPr>
            <w:tcW w:w="555" w:type="pct"/>
            <w:gridSpan w:val="2"/>
            <w:vAlign w:val="center"/>
          </w:tcPr>
          <w:p w14:paraId="4130E1C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25 (86,2%)</w:t>
            </w:r>
          </w:p>
        </w:tc>
        <w:tc>
          <w:tcPr>
            <w:tcW w:w="554" w:type="pct"/>
            <w:vAlign w:val="center"/>
          </w:tcPr>
          <w:p w14:paraId="0B524B9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(3,4%)</w:t>
            </w:r>
          </w:p>
        </w:tc>
        <w:tc>
          <w:tcPr>
            <w:tcW w:w="555" w:type="pct"/>
            <w:gridSpan w:val="3"/>
            <w:vAlign w:val="center"/>
          </w:tcPr>
          <w:p w14:paraId="6F2B81F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vAlign w:val="center"/>
          </w:tcPr>
          <w:p w14:paraId="732639A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2" w:type="pct"/>
            <w:gridSpan w:val="3"/>
            <w:vAlign w:val="center"/>
          </w:tcPr>
          <w:p w14:paraId="1C7E697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450F6315" w14:textId="77777777" w:rsidTr="00EA4673">
        <w:tc>
          <w:tcPr>
            <w:tcW w:w="1120" w:type="pct"/>
            <w:noWrap/>
            <w:vAlign w:val="center"/>
          </w:tcPr>
          <w:p w14:paraId="75DE921A"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556" w:type="pct"/>
            <w:gridSpan w:val="2"/>
            <w:vAlign w:val="center"/>
          </w:tcPr>
          <w:p w14:paraId="7697E9CD" w14:textId="77777777" w:rsidR="00E75282" w:rsidRPr="00E75282" w:rsidRDefault="00E75282" w:rsidP="00EA4673">
            <w:pPr>
              <w:spacing w:line="360" w:lineRule="auto"/>
              <w:jc w:val="right"/>
              <w:rPr>
                <w:rStyle w:val="nfaseSutil"/>
                <w:rFonts w:ascii="Times New Roman" w:hAnsi="Times New Roman" w:cs="Times New Roman"/>
                <w:color w:val="000000" w:themeColor="text1"/>
                <w:sz w:val="20"/>
                <w:szCs w:val="20"/>
              </w:rPr>
            </w:pPr>
          </w:p>
        </w:tc>
        <w:tc>
          <w:tcPr>
            <w:tcW w:w="555" w:type="pct"/>
            <w:gridSpan w:val="2"/>
            <w:vAlign w:val="center"/>
          </w:tcPr>
          <w:p w14:paraId="3CF14F24" w14:textId="77777777" w:rsidR="00E75282" w:rsidRPr="00E75282" w:rsidRDefault="00E75282" w:rsidP="00EA4673">
            <w:pPr>
              <w:spacing w:line="360" w:lineRule="auto"/>
              <w:ind w:left="-678"/>
              <w:jc w:val="right"/>
              <w:rPr>
                <w:rFonts w:ascii="Times New Roman" w:hAnsi="Times New Roman" w:cs="Times New Roman"/>
                <w:color w:val="000000" w:themeColor="text1"/>
                <w:sz w:val="20"/>
                <w:szCs w:val="20"/>
              </w:rPr>
            </w:pPr>
          </w:p>
        </w:tc>
        <w:tc>
          <w:tcPr>
            <w:tcW w:w="555" w:type="pct"/>
            <w:gridSpan w:val="2"/>
            <w:vAlign w:val="center"/>
          </w:tcPr>
          <w:p w14:paraId="1075E0B0" w14:textId="77777777" w:rsidR="00E75282" w:rsidRPr="00E75282" w:rsidRDefault="00E75282" w:rsidP="00EA4673">
            <w:pPr>
              <w:spacing w:line="360" w:lineRule="auto"/>
              <w:jc w:val="right"/>
              <w:rPr>
                <w:rFonts w:ascii="Times New Roman" w:hAnsi="Times New Roman" w:cs="Times New Roman"/>
                <w:color w:val="000000" w:themeColor="text1"/>
                <w:sz w:val="20"/>
                <w:szCs w:val="20"/>
              </w:rPr>
            </w:pPr>
          </w:p>
        </w:tc>
        <w:tc>
          <w:tcPr>
            <w:tcW w:w="554" w:type="pct"/>
            <w:vAlign w:val="center"/>
          </w:tcPr>
          <w:p w14:paraId="153973CA" w14:textId="77777777" w:rsidR="00E75282" w:rsidRPr="00E75282" w:rsidRDefault="00E75282" w:rsidP="00EA4673">
            <w:pPr>
              <w:spacing w:line="360" w:lineRule="auto"/>
              <w:jc w:val="right"/>
              <w:rPr>
                <w:rFonts w:ascii="Times New Roman" w:hAnsi="Times New Roman" w:cs="Times New Roman"/>
                <w:color w:val="000000" w:themeColor="text1"/>
                <w:sz w:val="20"/>
                <w:szCs w:val="20"/>
              </w:rPr>
            </w:pPr>
          </w:p>
        </w:tc>
        <w:tc>
          <w:tcPr>
            <w:tcW w:w="555" w:type="pct"/>
            <w:gridSpan w:val="3"/>
            <w:vAlign w:val="center"/>
          </w:tcPr>
          <w:p w14:paraId="581BDA88" w14:textId="77777777" w:rsidR="00E75282" w:rsidRPr="00E75282" w:rsidRDefault="00E75282" w:rsidP="00EA4673">
            <w:pPr>
              <w:spacing w:line="360" w:lineRule="auto"/>
              <w:jc w:val="right"/>
              <w:rPr>
                <w:rFonts w:ascii="Times New Roman" w:hAnsi="Times New Roman" w:cs="Times New Roman"/>
                <w:color w:val="000000" w:themeColor="text1"/>
                <w:sz w:val="20"/>
                <w:szCs w:val="20"/>
              </w:rPr>
            </w:pPr>
          </w:p>
        </w:tc>
        <w:tc>
          <w:tcPr>
            <w:tcW w:w="555" w:type="pct"/>
            <w:vAlign w:val="center"/>
          </w:tcPr>
          <w:p w14:paraId="3F9B7E8E" w14:textId="77777777" w:rsidR="00E75282" w:rsidRPr="00E75282" w:rsidRDefault="00E75282" w:rsidP="00EA4673">
            <w:pPr>
              <w:spacing w:line="360" w:lineRule="auto"/>
              <w:jc w:val="right"/>
              <w:rPr>
                <w:rFonts w:ascii="Times New Roman" w:hAnsi="Times New Roman" w:cs="Times New Roman"/>
                <w:color w:val="000000" w:themeColor="text1"/>
                <w:sz w:val="20"/>
                <w:szCs w:val="20"/>
              </w:rPr>
            </w:pPr>
          </w:p>
        </w:tc>
        <w:tc>
          <w:tcPr>
            <w:tcW w:w="552" w:type="pct"/>
            <w:gridSpan w:val="3"/>
            <w:vAlign w:val="center"/>
          </w:tcPr>
          <w:p w14:paraId="4B52DDAF" w14:textId="77777777" w:rsidR="00E75282" w:rsidRPr="00E75282" w:rsidRDefault="00E75282" w:rsidP="00EA4673">
            <w:pPr>
              <w:spacing w:line="360" w:lineRule="auto"/>
              <w:jc w:val="right"/>
              <w:rPr>
                <w:rFonts w:ascii="Times New Roman" w:hAnsi="Times New Roman" w:cs="Times New Roman"/>
                <w:color w:val="000000" w:themeColor="text1"/>
                <w:sz w:val="20"/>
                <w:szCs w:val="20"/>
              </w:rPr>
            </w:pPr>
          </w:p>
        </w:tc>
      </w:tr>
      <w:tr w:rsidR="00E75282" w:rsidRPr="00E75282" w14:paraId="315EA185" w14:textId="77777777" w:rsidTr="00EA4673">
        <w:tc>
          <w:tcPr>
            <w:tcW w:w="1120" w:type="pct"/>
            <w:noWrap/>
            <w:vAlign w:val="center"/>
          </w:tcPr>
          <w:p w14:paraId="7A58F4AB"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Abordagens sexuais indesejadas</w:t>
            </w:r>
          </w:p>
          <w:p w14:paraId="41AF2E5F"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556" w:type="pct"/>
            <w:gridSpan w:val="2"/>
            <w:vAlign w:val="center"/>
          </w:tcPr>
          <w:p w14:paraId="7892BBD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 (4,3%)</w:t>
            </w:r>
          </w:p>
        </w:tc>
        <w:tc>
          <w:tcPr>
            <w:tcW w:w="555" w:type="pct"/>
            <w:gridSpan w:val="2"/>
            <w:vAlign w:val="center"/>
          </w:tcPr>
          <w:p w14:paraId="303E06D2"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15(21,7%)</w:t>
            </w:r>
          </w:p>
        </w:tc>
        <w:tc>
          <w:tcPr>
            <w:tcW w:w="555" w:type="pct"/>
            <w:gridSpan w:val="2"/>
            <w:vAlign w:val="center"/>
          </w:tcPr>
          <w:p w14:paraId="569871BE"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39(56,9%)</w:t>
            </w:r>
          </w:p>
        </w:tc>
        <w:tc>
          <w:tcPr>
            <w:tcW w:w="554" w:type="pct"/>
            <w:vAlign w:val="center"/>
          </w:tcPr>
          <w:p w14:paraId="31505C7E"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6(8,7%)</w:t>
            </w:r>
          </w:p>
        </w:tc>
        <w:tc>
          <w:tcPr>
            <w:tcW w:w="555" w:type="pct"/>
            <w:gridSpan w:val="3"/>
            <w:vAlign w:val="center"/>
          </w:tcPr>
          <w:p w14:paraId="72F918C6"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vAlign w:val="center"/>
          </w:tcPr>
          <w:p w14:paraId="59385D5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3(4,3%)</w:t>
            </w:r>
          </w:p>
        </w:tc>
        <w:tc>
          <w:tcPr>
            <w:tcW w:w="552" w:type="pct"/>
            <w:gridSpan w:val="3"/>
            <w:vAlign w:val="center"/>
          </w:tcPr>
          <w:p w14:paraId="6260A9CA"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3(4,3%)</w:t>
            </w:r>
          </w:p>
        </w:tc>
      </w:tr>
      <w:tr w:rsidR="00E75282" w:rsidRPr="00E75282" w14:paraId="36AF0A8B" w14:textId="77777777" w:rsidTr="00EA4673">
        <w:tc>
          <w:tcPr>
            <w:tcW w:w="1120" w:type="pct"/>
            <w:noWrap/>
            <w:vAlign w:val="center"/>
          </w:tcPr>
          <w:p w14:paraId="16673DD1"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Impedido de participar de atividades por causa do gênero</w:t>
            </w:r>
          </w:p>
        </w:tc>
        <w:tc>
          <w:tcPr>
            <w:tcW w:w="556" w:type="pct"/>
            <w:gridSpan w:val="2"/>
            <w:vAlign w:val="center"/>
          </w:tcPr>
          <w:p w14:paraId="11BB2DE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54DBD7FF"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10FA218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14 (100%)</w:t>
            </w:r>
          </w:p>
        </w:tc>
        <w:tc>
          <w:tcPr>
            <w:tcW w:w="554" w:type="pct"/>
            <w:vAlign w:val="center"/>
          </w:tcPr>
          <w:p w14:paraId="66E46A3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3"/>
            <w:vAlign w:val="center"/>
          </w:tcPr>
          <w:p w14:paraId="63CABE34"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vAlign w:val="center"/>
          </w:tcPr>
          <w:p w14:paraId="73EFBA03"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2" w:type="pct"/>
            <w:gridSpan w:val="3"/>
            <w:vAlign w:val="center"/>
          </w:tcPr>
          <w:p w14:paraId="4EBFFF3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68108ADB" w14:textId="77777777" w:rsidTr="00EA4673">
        <w:tc>
          <w:tcPr>
            <w:tcW w:w="1120" w:type="pct"/>
            <w:noWrap/>
            <w:vAlign w:val="center"/>
          </w:tcPr>
          <w:p w14:paraId="7434525B"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Chamado por apelidos sexistas</w:t>
            </w:r>
          </w:p>
        </w:tc>
        <w:tc>
          <w:tcPr>
            <w:tcW w:w="556" w:type="pct"/>
            <w:gridSpan w:val="2"/>
            <w:vAlign w:val="center"/>
          </w:tcPr>
          <w:p w14:paraId="1648616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 (5,4%)</w:t>
            </w:r>
          </w:p>
        </w:tc>
        <w:tc>
          <w:tcPr>
            <w:tcW w:w="555" w:type="pct"/>
            <w:gridSpan w:val="2"/>
            <w:vAlign w:val="center"/>
          </w:tcPr>
          <w:p w14:paraId="71CE4984"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12(21,4%)</w:t>
            </w:r>
          </w:p>
        </w:tc>
        <w:tc>
          <w:tcPr>
            <w:tcW w:w="555" w:type="pct"/>
            <w:gridSpan w:val="2"/>
            <w:vAlign w:val="center"/>
          </w:tcPr>
          <w:p w14:paraId="11E752A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32(57,1%)</w:t>
            </w:r>
          </w:p>
        </w:tc>
        <w:tc>
          <w:tcPr>
            <w:tcW w:w="554" w:type="pct"/>
            <w:vAlign w:val="center"/>
          </w:tcPr>
          <w:p w14:paraId="72599FC2"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 (1,8%)</w:t>
            </w:r>
          </w:p>
        </w:tc>
        <w:tc>
          <w:tcPr>
            <w:tcW w:w="555" w:type="pct"/>
            <w:gridSpan w:val="3"/>
            <w:vAlign w:val="center"/>
          </w:tcPr>
          <w:p w14:paraId="7352DB4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AB7A73">
              <w:rPr>
                <w:rFonts w:ascii="Times New Roman" w:hAnsi="Times New Roman" w:cs="Times New Roman"/>
                <w:color w:val="000000" w:themeColor="text1"/>
                <w:sz w:val="16"/>
                <w:szCs w:val="20"/>
              </w:rPr>
              <w:t>2(3,6%)</w:t>
            </w:r>
          </w:p>
        </w:tc>
        <w:tc>
          <w:tcPr>
            <w:tcW w:w="555" w:type="pct"/>
            <w:vAlign w:val="center"/>
          </w:tcPr>
          <w:p w14:paraId="4CB3DC5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3(5,4%)</w:t>
            </w:r>
          </w:p>
        </w:tc>
        <w:tc>
          <w:tcPr>
            <w:tcW w:w="552" w:type="pct"/>
            <w:gridSpan w:val="3"/>
            <w:vAlign w:val="center"/>
          </w:tcPr>
          <w:p w14:paraId="2B188E1C"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3(5,4%)</w:t>
            </w:r>
          </w:p>
        </w:tc>
      </w:tr>
      <w:tr w:rsidR="00E75282" w:rsidRPr="00E75282" w14:paraId="5B0C282B" w14:textId="77777777" w:rsidTr="00EA4673">
        <w:tc>
          <w:tcPr>
            <w:tcW w:w="1120" w:type="pct"/>
            <w:noWrap/>
            <w:vAlign w:val="center"/>
          </w:tcPr>
          <w:p w14:paraId="5DABE6B9"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Impedido de participar de atividades por causa da raça/etnia</w:t>
            </w:r>
          </w:p>
          <w:p w14:paraId="26BF2804"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556" w:type="pct"/>
            <w:gridSpan w:val="2"/>
            <w:vAlign w:val="center"/>
          </w:tcPr>
          <w:p w14:paraId="0E6EEF02"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50D3D320"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695763B1"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1(50%)</w:t>
            </w:r>
          </w:p>
        </w:tc>
        <w:tc>
          <w:tcPr>
            <w:tcW w:w="554" w:type="pct"/>
            <w:vAlign w:val="center"/>
          </w:tcPr>
          <w:p w14:paraId="58985AC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3"/>
            <w:vAlign w:val="center"/>
          </w:tcPr>
          <w:p w14:paraId="67E0AB69"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vAlign w:val="center"/>
          </w:tcPr>
          <w:p w14:paraId="311CD0C8"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2" w:type="pct"/>
            <w:gridSpan w:val="3"/>
            <w:vAlign w:val="center"/>
          </w:tcPr>
          <w:p w14:paraId="3982693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1(50%)</w:t>
            </w:r>
          </w:p>
        </w:tc>
      </w:tr>
      <w:tr w:rsidR="00E75282" w:rsidRPr="00E75282" w14:paraId="2168EC22" w14:textId="77777777" w:rsidTr="00EA4673">
        <w:tc>
          <w:tcPr>
            <w:tcW w:w="1120" w:type="pct"/>
            <w:noWrap/>
            <w:vAlign w:val="center"/>
          </w:tcPr>
          <w:p w14:paraId="7C6DDFBF" w14:textId="77777777" w:rsidR="00E75282" w:rsidRPr="00E75282" w:rsidRDefault="00E75282" w:rsidP="00EA4673">
            <w:pPr>
              <w:spacing w:line="360" w:lineRule="auto"/>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Chamado por apelidos ofensivos por causa da raça/etnia</w:t>
            </w:r>
          </w:p>
          <w:p w14:paraId="1E2D9255"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556" w:type="pct"/>
            <w:gridSpan w:val="2"/>
            <w:vAlign w:val="center"/>
          </w:tcPr>
          <w:p w14:paraId="555388B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2"/>
            <w:vAlign w:val="center"/>
          </w:tcPr>
          <w:p w14:paraId="00B1ADE7" w14:textId="77777777" w:rsidR="00E75282" w:rsidRPr="00E75282" w:rsidRDefault="00E75282" w:rsidP="00EA4673">
            <w:pPr>
              <w:pStyle w:val="DecimalAligned"/>
              <w:spacing w:line="360" w:lineRule="auto"/>
              <w:ind w:left="-678"/>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4(50%)</w:t>
            </w:r>
          </w:p>
        </w:tc>
        <w:tc>
          <w:tcPr>
            <w:tcW w:w="555" w:type="pct"/>
            <w:gridSpan w:val="2"/>
            <w:vAlign w:val="center"/>
          </w:tcPr>
          <w:p w14:paraId="3B693855"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4(50%)</w:t>
            </w:r>
          </w:p>
        </w:tc>
        <w:tc>
          <w:tcPr>
            <w:tcW w:w="554" w:type="pct"/>
            <w:vAlign w:val="center"/>
          </w:tcPr>
          <w:p w14:paraId="4EA2DE4F"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gridSpan w:val="3"/>
            <w:vAlign w:val="center"/>
          </w:tcPr>
          <w:p w14:paraId="5937624D"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5" w:type="pct"/>
            <w:vAlign w:val="center"/>
          </w:tcPr>
          <w:p w14:paraId="3CC3098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c>
          <w:tcPr>
            <w:tcW w:w="552" w:type="pct"/>
            <w:gridSpan w:val="3"/>
            <w:vAlign w:val="center"/>
          </w:tcPr>
          <w:p w14:paraId="21505210" w14:textId="77777777" w:rsidR="00E75282" w:rsidRPr="00E75282" w:rsidRDefault="00E75282" w:rsidP="00EA4673">
            <w:pPr>
              <w:pStyle w:val="DecimalAligned"/>
              <w:spacing w:line="360" w:lineRule="auto"/>
              <w:jc w:val="right"/>
              <w:rPr>
                <w:rFonts w:ascii="Times New Roman" w:hAnsi="Times New Roman" w:cs="Times New Roman"/>
                <w:color w:val="000000" w:themeColor="text1"/>
                <w:sz w:val="20"/>
                <w:szCs w:val="20"/>
              </w:rPr>
            </w:pPr>
            <w:r w:rsidRPr="00E75282">
              <w:rPr>
                <w:rFonts w:ascii="Times New Roman" w:hAnsi="Times New Roman" w:cs="Times New Roman"/>
                <w:color w:val="000000" w:themeColor="text1"/>
                <w:sz w:val="20"/>
                <w:szCs w:val="20"/>
              </w:rPr>
              <w:t>0</w:t>
            </w:r>
          </w:p>
        </w:tc>
      </w:tr>
      <w:tr w:rsidR="00E75282" w:rsidRPr="00E75282" w14:paraId="7D958301" w14:textId="77777777" w:rsidTr="00EA4673">
        <w:trPr>
          <w:cnfStyle w:val="010000000000" w:firstRow="0" w:lastRow="1" w:firstColumn="0" w:lastColumn="0" w:oddVBand="0" w:evenVBand="0" w:oddHBand="0" w:evenHBand="0" w:firstRowFirstColumn="0" w:firstRowLastColumn="0" w:lastRowFirstColumn="0" w:lastRowLastColumn="0"/>
        </w:trPr>
        <w:tc>
          <w:tcPr>
            <w:tcW w:w="1120" w:type="pct"/>
            <w:noWrap/>
            <w:vAlign w:val="center"/>
          </w:tcPr>
          <w:p w14:paraId="5137904B" w14:textId="77777777" w:rsidR="00E75282" w:rsidRPr="00EA4673" w:rsidRDefault="00E75282" w:rsidP="00EA4673">
            <w:pPr>
              <w:spacing w:line="360" w:lineRule="auto"/>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Atitudes negativas ou ofensivas não relacionadas a gênero, raça/etnia ou orientação sexual</w:t>
            </w:r>
          </w:p>
          <w:p w14:paraId="5BA77313" w14:textId="77777777" w:rsidR="00E75282" w:rsidRPr="00E75282" w:rsidRDefault="00E75282" w:rsidP="00EA4673">
            <w:pPr>
              <w:spacing w:line="360" w:lineRule="auto"/>
              <w:rPr>
                <w:rFonts w:ascii="Times New Roman" w:hAnsi="Times New Roman" w:cs="Times New Roman"/>
                <w:color w:val="000000" w:themeColor="text1"/>
                <w:sz w:val="20"/>
                <w:szCs w:val="20"/>
              </w:rPr>
            </w:pPr>
          </w:p>
        </w:tc>
        <w:tc>
          <w:tcPr>
            <w:tcW w:w="556" w:type="pct"/>
            <w:gridSpan w:val="2"/>
            <w:vAlign w:val="center"/>
          </w:tcPr>
          <w:p w14:paraId="41F673F9" w14:textId="77777777" w:rsidR="00E75282" w:rsidRPr="00EA4673" w:rsidRDefault="00E75282" w:rsidP="00EA4673">
            <w:pPr>
              <w:pStyle w:val="DecimalAligned"/>
              <w:spacing w:line="360" w:lineRule="auto"/>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2(4,4%)</w:t>
            </w:r>
          </w:p>
        </w:tc>
        <w:tc>
          <w:tcPr>
            <w:tcW w:w="555" w:type="pct"/>
            <w:gridSpan w:val="2"/>
            <w:vAlign w:val="center"/>
          </w:tcPr>
          <w:p w14:paraId="26CBE9A8" w14:textId="77777777" w:rsidR="00E75282" w:rsidRPr="00EA4673" w:rsidRDefault="00E75282" w:rsidP="00EA4673">
            <w:pPr>
              <w:pStyle w:val="DecimalAligned"/>
              <w:spacing w:line="360" w:lineRule="auto"/>
              <w:ind w:left="-678"/>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16(35,6%)</w:t>
            </w:r>
          </w:p>
        </w:tc>
        <w:tc>
          <w:tcPr>
            <w:tcW w:w="555" w:type="pct"/>
            <w:gridSpan w:val="2"/>
            <w:vAlign w:val="center"/>
          </w:tcPr>
          <w:p w14:paraId="77CF8F78" w14:textId="77777777" w:rsidR="00E75282" w:rsidRPr="00EA4673" w:rsidRDefault="00E75282" w:rsidP="00EA4673">
            <w:pPr>
              <w:pStyle w:val="DecimalAligned"/>
              <w:spacing w:line="360" w:lineRule="auto"/>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19(42,2%)</w:t>
            </w:r>
          </w:p>
        </w:tc>
        <w:tc>
          <w:tcPr>
            <w:tcW w:w="554" w:type="pct"/>
            <w:vAlign w:val="center"/>
          </w:tcPr>
          <w:p w14:paraId="70BFECB2" w14:textId="77777777" w:rsidR="00E75282" w:rsidRPr="00EA4673" w:rsidRDefault="00E75282" w:rsidP="00EA4673">
            <w:pPr>
              <w:pStyle w:val="DecimalAligned"/>
              <w:spacing w:line="360" w:lineRule="auto"/>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0</w:t>
            </w:r>
          </w:p>
        </w:tc>
        <w:tc>
          <w:tcPr>
            <w:tcW w:w="555" w:type="pct"/>
            <w:gridSpan w:val="3"/>
            <w:vAlign w:val="center"/>
          </w:tcPr>
          <w:p w14:paraId="0DE85D7B" w14:textId="77777777" w:rsidR="00E75282" w:rsidRPr="00EA4673" w:rsidRDefault="00E75282" w:rsidP="00EA4673">
            <w:pPr>
              <w:pStyle w:val="DecimalAligned"/>
              <w:spacing w:line="360" w:lineRule="auto"/>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16"/>
                <w:szCs w:val="20"/>
              </w:rPr>
              <w:t>2(4,4%)</w:t>
            </w:r>
          </w:p>
        </w:tc>
        <w:tc>
          <w:tcPr>
            <w:tcW w:w="555" w:type="pct"/>
            <w:vAlign w:val="center"/>
          </w:tcPr>
          <w:p w14:paraId="2656F20E" w14:textId="77777777" w:rsidR="00E75282" w:rsidRPr="00EA4673" w:rsidRDefault="00E75282" w:rsidP="00EA4673">
            <w:pPr>
              <w:pStyle w:val="DecimalAligned"/>
              <w:spacing w:line="360" w:lineRule="auto"/>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2(4,4%)</w:t>
            </w:r>
          </w:p>
        </w:tc>
        <w:tc>
          <w:tcPr>
            <w:tcW w:w="552" w:type="pct"/>
            <w:gridSpan w:val="3"/>
            <w:vAlign w:val="center"/>
          </w:tcPr>
          <w:p w14:paraId="7090C9AA" w14:textId="77777777" w:rsidR="00E75282" w:rsidRPr="00EA4673" w:rsidRDefault="00E75282" w:rsidP="00EA4673">
            <w:pPr>
              <w:pStyle w:val="DecimalAligned"/>
              <w:spacing w:line="360" w:lineRule="auto"/>
              <w:jc w:val="right"/>
              <w:rPr>
                <w:rFonts w:ascii="Times New Roman" w:hAnsi="Times New Roman" w:cs="Times New Roman"/>
                <w:b w:val="0"/>
                <w:bCs w:val="0"/>
                <w:color w:val="000000" w:themeColor="text1"/>
                <w:sz w:val="20"/>
                <w:szCs w:val="20"/>
              </w:rPr>
            </w:pPr>
            <w:r w:rsidRPr="00EA4673">
              <w:rPr>
                <w:rFonts w:ascii="Times New Roman" w:hAnsi="Times New Roman" w:cs="Times New Roman"/>
                <w:b w:val="0"/>
                <w:bCs w:val="0"/>
                <w:color w:val="000000" w:themeColor="text1"/>
                <w:sz w:val="20"/>
                <w:szCs w:val="20"/>
              </w:rPr>
              <w:t>4(8,8%)</w:t>
            </w:r>
          </w:p>
        </w:tc>
      </w:tr>
    </w:tbl>
    <w:p w14:paraId="2BC7C152" w14:textId="32F33374" w:rsidR="00E75282" w:rsidRDefault="00085C80" w:rsidP="00E75282">
      <w:pPr>
        <w:spacing w:line="360" w:lineRule="auto"/>
        <w:jc w:val="both"/>
        <w:rPr>
          <w:b/>
          <w:bCs/>
          <w:color w:val="000000" w:themeColor="text1"/>
        </w:rPr>
      </w:pPr>
      <w:r w:rsidRPr="00085C80">
        <w:rPr>
          <w:b/>
          <w:bCs/>
          <w:color w:val="000000" w:themeColor="text1"/>
        </w:rPr>
        <w:t>Tabela 3. Distribuição dos autores de assédios e discriminações</w:t>
      </w:r>
      <w:r>
        <w:rPr>
          <w:b/>
          <w:bCs/>
          <w:color w:val="000000" w:themeColor="text1"/>
        </w:rPr>
        <w:t>.</w:t>
      </w:r>
    </w:p>
    <w:p w14:paraId="3709BD36" w14:textId="77777777" w:rsidR="00085C80" w:rsidRPr="00085C80" w:rsidRDefault="00085C80" w:rsidP="00E75282">
      <w:pPr>
        <w:spacing w:line="360" w:lineRule="auto"/>
        <w:jc w:val="both"/>
        <w:rPr>
          <w:b/>
          <w:bCs/>
          <w:color w:val="000000" w:themeColor="text1"/>
        </w:rPr>
      </w:pPr>
    </w:p>
    <w:p w14:paraId="2950226F" w14:textId="6DE5704F" w:rsidR="00536DA2" w:rsidRDefault="00E75282" w:rsidP="00E75282">
      <w:pPr>
        <w:spacing w:line="360" w:lineRule="auto"/>
        <w:jc w:val="both"/>
        <w:rPr>
          <w:color w:val="000000" w:themeColor="text1"/>
        </w:rPr>
      </w:pPr>
      <w:r w:rsidRPr="00E75282">
        <w:rPr>
          <w:color w:val="000000" w:themeColor="text1"/>
        </w:rPr>
        <w:tab/>
        <w:t>Em relação ao suporte, aproximadamente metade dos</w:t>
      </w:r>
      <w:r w:rsidR="00D30391">
        <w:rPr>
          <w:color w:val="000000" w:themeColor="text1"/>
        </w:rPr>
        <w:t xml:space="preserve"> participantes (52,9%) afirmou que tinha</w:t>
      </w:r>
      <w:r w:rsidRPr="00E75282">
        <w:rPr>
          <w:color w:val="000000" w:themeColor="text1"/>
        </w:rPr>
        <w:t xml:space="preserve"> a quem recorrer caso vivenciassem situações de discriminação, abuso e/ou assédio, 50 participantes (24%) não tinham a quem recorrer e 23,1% não sabiam se tinham a quem recorrer.</w:t>
      </w:r>
      <w:r w:rsidR="002A583E">
        <w:rPr>
          <w:color w:val="000000" w:themeColor="text1"/>
        </w:rPr>
        <w:t xml:space="preserve"> Os </w:t>
      </w:r>
      <w:r w:rsidR="002A583E" w:rsidRPr="008D528F">
        <w:t>programas de residência dos quais os participantes mais afirmaram não ter a quem recorrer foram Cardiologia, sendo que 80% dos que disseram pertencer a esta especiali</w:t>
      </w:r>
      <w:r w:rsidR="008D528F" w:rsidRPr="008D528F">
        <w:t>dade não tinham a quem recorrer</w:t>
      </w:r>
      <w:r w:rsidR="00AA3C6A" w:rsidRPr="008D528F">
        <w:t>;</w:t>
      </w:r>
      <w:r w:rsidR="002A583E" w:rsidRPr="008D528F">
        <w:t xml:space="preserve"> Anestesiologia, com 62,5% dos participantes sem alguém </w:t>
      </w:r>
      <w:r w:rsidR="00536DA2" w:rsidRPr="008D528F">
        <w:t>para este suporte</w:t>
      </w:r>
      <w:r w:rsidR="00AA3C6A" w:rsidRPr="008D528F">
        <w:t>;</w:t>
      </w:r>
      <w:r w:rsidR="008D528F" w:rsidRPr="008D528F">
        <w:t xml:space="preserve"> </w:t>
      </w:r>
      <w:r w:rsidR="008D528F">
        <w:rPr>
          <w:color w:val="000000" w:themeColor="text1"/>
        </w:rPr>
        <w:t>e Cirurgia Geral, em</w:t>
      </w:r>
      <w:r w:rsidR="002A583E">
        <w:rPr>
          <w:color w:val="000000" w:themeColor="text1"/>
        </w:rPr>
        <w:t xml:space="preserve"> que 56 % não tinham a quem recorrer. </w:t>
      </w:r>
    </w:p>
    <w:p w14:paraId="0245C648" w14:textId="3848FA5C" w:rsidR="00E75282" w:rsidRPr="00E75282" w:rsidRDefault="002A583E" w:rsidP="00536DA2">
      <w:pPr>
        <w:spacing w:line="360" w:lineRule="auto"/>
        <w:ind w:firstLine="720"/>
        <w:jc w:val="both"/>
        <w:rPr>
          <w:color w:val="000000" w:themeColor="text1"/>
        </w:rPr>
      </w:pPr>
      <w:r>
        <w:rPr>
          <w:color w:val="000000" w:themeColor="text1"/>
        </w:rPr>
        <w:t>D</w:t>
      </w:r>
      <w:r w:rsidR="00E75282" w:rsidRPr="00E75282">
        <w:rPr>
          <w:color w:val="000000" w:themeColor="text1"/>
        </w:rPr>
        <w:t>os participantes que vivenciaram situações como as descritas anteriormente, 65% não relataram os fatos para algum profissional responsável para lidar com estas situações. Os participantes que relataram os abusos e/ou assédios e discriminação sofridos o fizeram principalmente para supervisores do programa de residência (37,8%), coordenadores da comissão de residência médica da unidade (17,8%) e preceptores do programa de residência (15,6%). Apenas 11,1% dos entrevistados ficaram satisfeitos com a resolução dos fatos relatados, 42,2 % ficaram insatisfeitos ou muito insatisfeitos e 46,7% se declararam neutros em relação a satisfação com a resolução.</w:t>
      </w:r>
    </w:p>
    <w:p w14:paraId="49D47659" w14:textId="77777777" w:rsidR="00E75282" w:rsidRPr="00E75282" w:rsidRDefault="00E75282" w:rsidP="00E75282">
      <w:pPr>
        <w:spacing w:line="360" w:lineRule="auto"/>
        <w:jc w:val="both"/>
        <w:rPr>
          <w:color w:val="000000" w:themeColor="text1"/>
        </w:rPr>
      </w:pPr>
      <w:r w:rsidRPr="00E75282">
        <w:rPr>
          <w:color w:val="000000" w:themeColor="text1"/>
        </w:rPr>
        <w:tab/>
        <w:t>Dentre os participantes que relataram casos de abuso e/ou assédio e discriminação, 80% afirmaram que nenhuma medida foi tomada, 6,7 % afirmaram que foram punidos e apenas um participante relatou que o responsável pela atitude negativa foi punido.</w:t>
      </w:r>
    </w:p>
    <w:p w14:paraId="76CD0507" w14:textId="77777777" w:rsidR="00E75282" w:rsidRPr="00E75282" w:rsidRDefault="00E75282" w:rsidP="00E75282">
      <w:pPr>
        <w:spacing w:line="360" w:lineRule="auto"/>
        <w:jc w:val="both"/>
        <w:rPr>
          <w:color w:val="000000" w:themeColor="text1"/>
        </w:rPr>
      </w:pPr>
      <w:r w:rsidRPr="00E75282">
        <w:rPr>
          <w:color w:val="000000" w:themeColor="text1"/>
        </w:rPr>
        <w:tab/>
        <w:t>Dos 208 participantes da pesquisa, 95 (45,6%) afirmaram que com certeza a presença de abuso, assédio ou discriminação interferem nos cuidados com o paciente, 55 (26,4%) afirmaram que algumas vezes interfere e 39 (18,7%) afirmaram que não percebem a interferência. Da mesma forma, 70 (33,6%) participantes afirmaram que a presença do abuso, assédio ou discriminação contribuem para que ocorram eventos adversos ou contribuem com a taxa de mortalidade dos pacientes e 63 (30,2%) afirmaram que as atitudes negativas sofridas às vezes contribuem para desfechos desfavoráveis dos pacientes (Gráfico 2).</w:t>
      </w:r>
    </w:p>
    <w:p w14:paraId="1C18825B" w14:textId="77777777" w:rsidR="00DD3AFC" w:rsidRDefault="00DD3AFC" w:rsidP="00E75282">
      <w:pPr>
        <w:spacing w:line="360" w:lineRule="auto"/>
        <w:jc w:val="both"/>
        <w:rPr>
          <w:color w:val="000000" w:themeColor="text1"/>
        </w:rPr>
      </w:pPr>
    </w:p>
    <w:p w14:paraId="65032B21" w14:textId="77777777" w:rsidR="00E75282" w:rsidRPr="00E75282" w:rsidRDefault="00E75282" w:rsidP="00AA3C6A">
      <w:pPr>
        <w:spacing w:line="360" w:lineRule="auto"/>
        <w:jc w:val="center"/>
        <w:rPr>
          <w:color w:val="000000" w:themeColor="text1"/>
        </w:rPr>
      </w:pPr>
      <w:r w:rsidRPr="00E75282">
        <w:rPr>
          <w:noProof/>
          <w:color w:val="000000" w:themeColor="text1"/>
        </w:rPr>
        <w:drawing>
          <wp:inline distT="0" distB="0" distL="0" distR="0" wp14:anchorId="2E56B52B" wp14:editId="66CA04F6">
            <wp:extent cx="5962015" cy="3150235"/>
            <wp:effectExtent l="0" t="0" r="635" b="1206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3EB347" w14:textId="77777777" w:rsidR="00085C80" w:rsidRPr="00085C80" w:rsidRDefault="00085C80" w:rsidP="00085C80">
      <w:pPr>
        <w:spacing w:line="360" w:lineRule="auto"/>
        <w:jc w:val="both"/>
        <w:rPr>
          <w:b/>
          <w:bCs/>
          <w:color w:val="000000" w:themeColor="text1"/>
        </w:rPr>
      </w:pPr>
      <w:r w:rsidRPr="00085C80">
        <w:rPr>
          <w:b/>
          <w:bCs/>
          <w:color w:val="000000" w:themeColor="text1"/>
        </w:rPr>
        <w:t>Gráfico 2. Opinião dos participantes quanto ao abuso, assédio e discriminação na residência médica.</w:t>
      </w:r>
    </w:p>
    <w:p w14:paraId="459A8607" w14:textId="77777777" w:rsidR="00E75282" w:rsidRPr="00E75282" w:rsidRDefault="00E75282" w:rsidP="00E75282">
      <w:pPr>
        <w:spacing w:line="360" w:lineRule="auto"/>
        <w:jc w:val="both"/>
        <w:rPr>
          <w:color w:val="000000" w:themeColor="text1"/>
        </w:rPr>
      </w:pPr>
    </w:p>
    <w:p w14:paraId="541489BE" w14:textId="77777777" w:rsidR="00E75282" w:rsidRPr="00E75282" w:rsidRDefault="00E75282" w:rsidP="00E75282">
      <w:pPr>
        <w:spacing w:line="360" w:lineRule="auto"/>
        <w:jc w:val="both"/>
        <w:rPr>
          <w:color w:val="000000" w:themeColor="text1"/>
        </w:rPr>
      </w:pPr>
      <w:r w:rsidRPr="00E75282">
        <w:rPr>
          <w:color w:val="000000" w:themeColor="text1"/>
        </w:rPr>
        <w:tab/>
        <w:t>A imensa maioria dos participantes afirmou que acha muito importante a presença de empatia para o processo de aprendizado (93,2%, n=194) e que acha muito importante um ambiente de trabalho saudáve</w:t>
      </w:r>
      <w:r w:rsidR="000D0905">
        <w:rPr>
          <w:color w:val="000000" w:themeColor="text1"/>
        </w:rPr>
        <w:t>l para este processo</w:t>
      </w:r>
      <w:r w:rsidRPr="00E75282">
        <w:rPr>
          <w:color w:val="000000" w:themeColor="text1"/>
        </w:rPr>
        <w:t xml:space="preserve"> (97,5%, n=203).</w:t>
      </w:r>
    </w:p>
    <w:p w14:paraId="32F517A4" w14:textId="2DB1E972" w:rsidR="00E75282" w:rsidRDefault="00E75282" w:rsidP="00E75282">
      <w:pPr>
        <w:spacing w:line="360" w:lineRule="auto"/>
        <w:jc w:val="both"/>
        <w:rPr>
          <w:color w:val="000000" w:themeColor="text1"/>
        </w:rPr>
      </w:pPr>
      <w:r w:rsidRPr="00E75282">
        <w:rPr>
          <w:color w:val="000000" w:themeColor="text1"/>
        </w:rPr>
        <w:tab/>
        <w:t xml:space="preserve">A presença de abuso, assédio e discriminação durante a residência médica fizeram 118 (56,8%) </w:t>
      </w:r>
      <w:r w:rsidRPr="008D528F">
        <w:t>participantes</w:t>
      </w:r>
      <w:r w:rsidR="008D528F" w:rsidRPr="008D528F">
        <w:t xml:space="preserve"> </w:t>
      </w:r>
      <w:r w:rsidR="00AA3C6A" w:rsidRPr="008D528F">
        <w:t xml:space="preserve">pensarem </w:t>
      </w:r>
      <w:r w:rsidRPr="00E75282">
        <w:rPr>
          <w:color w:val="000000" w:themeColor="text1"/>
        </w:rPr>
        <w:t>em desistir da especialização pelo menos algumas vezes e 30 participantes (14,4%) pensaram em tirar a própria vida durante a residência devido aos atos sofridos</w:t>
      </w:r>
      <w:r w:rsidR="00460B41">
        <w:rPr>
          <w:color w:val="000000" w:themeColor="text1"/>
        </w:rPr>
        <w:t>. A especialidade com</w:t>
      </w:r>
      <w:r w:rsidR="000D0905">
        <w:rPr>
          <w:color w:val="000000" w:themeColor="text1"/>
        </w:rPr>
        <w:t xml:space="preserve"> o</w:t>
      </w:r>
      <w:r w:rsidR="00460B41">
        <w:rPr>
          <w:color w:val="000000" w:themeColor="text1"/>
        </w:rPr>
        <w:t xml:space="preserve"> maio</w:t>
      </w:r>
      <w:r w:rsidR="000D0905">
        <w:rPr>
          <w:color w:val="000000" w:themeColor="text1"/>
        </w:rPr>
        <w:t>r percentual</w:t>
      </w:r>
      <w:r w:rsidR="00460B41">
        <w:rPr>
          <w:color w:val="000000" w:themeColor="text1"/>
        </w:rPr>
        <w:t xml:space="preserve"> de participantes com pensamentos suicidas foi a Ginecologia e Obstetrícia, em que 25% dos residentes desta especialidade que responderam ao questionário inf</w:t>
      </w:r>
      <w:r w:rsidR="003B2B9A">
        <w:rPr>
          <w:color w:val="000000" w:themeColor="text1"/>
        </w:rPr>
        <w:t xml:space="preserve">ormaram este tipo de pensamento, seguido da Medicina </w:t>
      </w:r>
      <w:r w:rsidR="00463E65">
        <w:rPr>
          <w:color w:val="000000" w:themeColor="text1"/>
        </w:rPr>
        <w:t>intensiva pediátrica</w:t>
      </w:r>
      <w:r w:rsidR="003B2B9A">
        <w:rPr>
          <w:color w:val="000000" w:themeColor="text1"/>
        </w:rPr>
        <w:t xml:space="preserve"> com 25% e Anestesiologia com 25%. </w:t>
      </w:r>
    </w:p>
    <w:p w14:paraId="1EE6890F" w14:textId="3BBBA9A0" w:rsidR="00B935FF" w:rsidRDefault="00B935FF" w:rsidP="00E75282">
      <w:pPr>
        <w:spacing w:line="360" w:lineRule="auto"/>
        <w:jc w:val="both"/>
        <w:rPr>
          <w:color w:val="000000" w:themeColor="text1"/>
        </w:rPr>
      </w:pPr>
      <w:r>
        <w:rPr>
          <w:color w:val="000000" w:themeColor="text1"/>
        </w:rPr>
        <w:tab/>
        <w:t xml:space="preserve">Considerando uma população de 1100 residentes, </w:t>
      </w:r>
      <w:r w:rsidR="005640B5">
        <w:rPr>
          <w:color w:val="000000" w:themeColor="text1"/>
        </w:rPr>
        <w:t>por meio</w:t>
      </w:r>
      <w:r w:rsidR="00EA1B19">
        <w:rPr>
          <w:color w:val="000000" w:themeColor="text1"/>
        </w:rPr>
        <w:t xml:space="preserve"> da</w:t>
      </w:r>
      <w:r>
        <w:rPr>
          <w:color w:val="000000" w:themeColor="text1"/>
        </w:rPr>
        <w:t xml:space="preserve"> amostra de 208 participantes</w:t>
      </w:r>
      <w:r w:rsidR="00EA1B19">
        <w:rPr>
          <w:color w:val="000000" w:themeColor="text1"/>
        </w:rPr>
        <w:t xml:space="preserve"> pode-se inferir um grau de confiança de 95%, associado a uma margem de erro de 6% nestes dados.</w:t>
      </w:r>
    </w:p>
    <w:p w14:paraId="4DF69552" w14:textId="77777777" w:rsidR="00A06C56" w:rsidRDefault="00A06C56" w:rsidP="00E75282">
      <w:pPr>
        <w:spacing w:line="360" w:lineRule="auto"/>
        <w:jc w:val="both"/>
        <w:rPr>
          <w:color w:val="000000" w:themeColor="text1"/>
        </w:rPr>
      </w:pPr>
    </w:p>
    <w:p w14:paraId="670705F8" w14:textId="7DDECF02" w:rsidR="00A06C56" w:rsidRPr="00A06C56" w:rsidRDefault="00A06C56" w:rsidP="00901131">
      <w:pPr>
        <w:spacing w:line="360" w:lineRule="auto"/>
        <w:ind w:firstLine="720"/>
        <w:jc w:val="both"/>
        <w:rPr>
          <w:color w:val="000000" w:themeColor="text1"/>
        </w:rPr>
      </w:pPr>
      <w:r w:rsidRPr="00A06C56">
        <w:rPr>
          <w:color w:val="000000" w:themeColor="text1"/>
        </w:rPr>
        <w:t>Os dados qualitativos</w:t>
      </w:r>
      <w:r>
        <w:rPr>
          <w:color w:val="000000" w:themeColor="text1"/>
        </w:rPr>
        <w:t xml:space="preserve">, obtidos </w:t>
      </w:r>
      <w:r w:rsidR="005640B5">
        <w:rPr>
          <w:color w:val="000000" w:themeColor="text1"/>
        </w:rPr>
        <w:t>por meio</w:t>
      </w:r>
      <w:r w:rsidR="00901131">
        <w:rPr>
          <w:color w:val="000000" w:themeColor="text1"/>
        </w:rPr>
        <w:t xml:space="preserve"> de uma pergunta discur</w:t>
      </w:r>
      <w:r>
        <w:rPr>
          <w:color w:val="000000" w:themeColor="text1"/>
        </w:rPr>
        <w:t>siva,</w:t>
      </w:r>
      <w:r w:rsidR="00901131">
        <w:rPr>
          <w:color w:val="000000" w:themeColor="text1"/>
        </w:rPr>
        <w:t xml:space="preserve"> ainda</w:t>
      </w:r>
      <w:r w:rsidRPr="00A06C56">
        <w:rPr>
          <w:color w:val="000000" w:themeColor="text1"/>
        </w:rPr>
        <w:t xml:space="preserve"> trou</w:t>
      </w:r>
      <w:r w:rsidR="00901131">
        <w:rPr>
          <w:color w:val="000000" w:themeColor="text1"/>
        </w:rPr>
        <w:t>xeram informações</w:t>
      </w:r>
      <w:r>
        <w:rPr>
          <w:color w:val="000000" w:themeColor="text1"/>
        </w:rPr>
        <w:t xml:space="preserve"> relevantes</w:t>
      </w:r>
      <w:r w:rsidRPr="00A06C56">
        <w:rPr>
          <w:color w:val="000000" w:themeColor="text1"/>
        </w:rPr>
        <w:t>, revelando</w:t>
      </w:r>
      <w:r>
        <w:rPr>
          <w:color w:val="000000" w:themeColor="text1"/>
        </w:rPr>
        <w:t xml:space="preserve"> ameaças</w:t>
      </w:r>
      <w:r w:rsidR="00901131">
        <w:rPr>
          <w:color w:val="000000" w:themeColor="text1"/>
        </w:rPr>
        <w:t xml:space="preserve"> e </w:t>
      </w:r>
      <w:r w:rsidRPr="00A06C56">
        <w:rPr>
          <w:color w:val="000000" w:themeColor="text1"/>
        </w:rPr>
        <w:t xml:space="preserve">situações envolvendo </w:t>
      </w:r>
      <w:r w:rsidR="00901131">
        <w:rPr>
          <w:color w:val="000000" w:themeColor="text1"/>
        </w:rPr>
        <w:t>os preceptores, staffs e coordenadores, como os citados abaixo</w:t>
      </w:r>
      <w:r w:rsidRPr="00A06C56">
        <w:rPr>
          <w:color w:val="000000" w:themeColor="text1"/>
        </w:rPr>
        <w:t>:</w:t>
      </w:r>
    </w:p>
    <w:p w14:paraId="07CB3CB0" w14:textId="4434F6ED" w:rsidR="00A06C56" w:rsidRDefault="00901131" w:rsidP="00A06C56">
      <w:pPr>
        <w:spacing w:line="360" w:lineRule="auto"/>
        <w:jc w:val="both"/>
        <w:rPr>
          <w:color w:val="000000" w:themeColor="text1"/>
        </w:rPr>
      </w:pPr>
      <w:r>
        <w:rPr>
          <w:color w:val="000000" w:themeColor="text1"/>
        </w:rPr>
        <w:t xml:space="preserve">  “</w:t>
      </w:r>
      <w:r w:rsidR="00A06C56" w:rsidRPr="00A06C56">
        <w:rPr>
          <w:color w:val="000000" w:themeColor="text1"/>
        </w:rPr>
        <w:t xml:space="preserve">Sofri na minha primeira residência uma grande humilhação em público (sala lotada) em que um dos preceptores </w:t>
      </w:r>
      <w:r>
        <w:rPr>
          <w:color w:val="000000" w:themeColor="text1"/>
        </w:rPr>
        <w:t>me mandou calar a boca[...]</w:t>
      </w:r>
      <w:r w:rsidR="00A06C56" w:rsidRPr="00A06C56">
        <w:rPr>
          <w:color w:val="000000" w:themeColor="text1"/>
        </w:rPr>
        <w:t>. Horrível e contribuiu muito para minha queda de autoestima.</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 49)</w:t>
      </w:r>
    </w:p>
    <w:p w14:paraId="26A94C3E" w14:textId="77777777" w:rsidR="00A06C56" w:rsidRDefault="00A06C56" w:rsidP="00A06C56">
      <w:pPr>
        <w:spacing w:line="360" w:lineRule="auto"/>
        <w:jc w:val="both"/>
        <w:rPr>
          <w:color w:val="000000" w:themeColor="text1"/>
        </w:rPr>
      </w:pPr>
    </w:p>
    <w:p w14:paraId="47DE9E45" w14:textId="67B885B2" w:rsidR="00A06C56" w:rsidRDefault="00901131" w:rsidP="00A06C56">
      <w:pPr>
        <w:spacing w:line="360" w:lineRule="auto"/>
        <w:jc w:val="both"/>
        <w:rPr>
          <w:color w:val="000000" w:themeColor="text1"/>
        </w:rPr>
      </w:pPr>
      <w:r>
        <w:rPr>
          <w:color w:val="000000" w:themeColor="text1"/>
        </w:rPr>
        <w:t xml:space="preserve">  “</w:t>
      </w:r>
      <w:r w:rsidR="00A06C56" w:rsidRPr="00A06C56">
        <w:rPr>
          <w:color w:val="000000" w:themeColor="text1"/>
        </w:rPr>
        <w:t>Já fui chamado de "cabeção"</w:t>
      </w:r>
      <w:r>
        <w:rPr>
          <w:color w:val="000000" w:themeColor="text1"/>
        </w:rPr>
        <w:t xml:space="preserve"> em campo de forma humilhante, porque pux</w:t>
      </w:r>
      <w:r w:rsidR="00A06C56" w:rsidRPr="00A06C56">
        <w:rPr>
          <w:color w:val="000000" w:themeColor="text1"/>
        </w:rPr>
        <w:t>ei o afastador um pouco mais forte.</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 62)</w:t>
      </w:r>
    </w:p>
    <w:p w14:paraId="4316C0A3" w14:textId="77777777" w:rsidR="00A06C56" w:rsidRDefault="00A06C56" w:rsidP="00A06C56">
      <w:pPr>
        <w:spacing w:line="360" w:lineRule="auto"/>
        <w:jc w:val="both"/>
        <w:rPr>
          <w:color w:val="000000" w:themeColor="text1"/>
        </w:rPr>
      </w:pPr>
    </w:p>
    <w:p w14:paraId="5AE91118" w14:textId="28923112" w:rsidR="00A06C56" w:rsidRDefault="00901131" w:rsidP="00A06C56">
      <w:pPr>
        <w:spacing w:line="360" w:lineRule="auto"/>
        <w:jc w:val="both"/>
        <w:rPr>
          <w:color w:val="000000" w:themeColor="text1"/>
        </w:rPr>
      </w:pPr>
      <w:r>
        <w:rPr>
          <w:color w:val="000000" w:themeColor="text1"/>
        </w:rPr>
        <w:t xml:space="preserve">  “O coordenador é [...]</w:t>
      </w:r>
      <w:r w:rsidR="00A06C56" w:rsidRPr="00A06C56">
        <w:rPr>
          <w:color w:val="000000" w:themeColor="text1"/>
        </w:rPr>
        <w:t xml:space="preserve"> totalmente descontrolado. Grita e nos humilha em frente aos pacientes e outros profissionais. Não ajuda em nosso desenvolvimento </w:t>
      </w:r>
      <w:r>
        <w:rPr>
          <w:color w:val="000000" w:themeColor="text1"/>
        </w:rPr>
        <w:t>[...]</w:t>
      </w:r>
      <w:r w:rsidR="00A06C56" w:rsidRPr="00A06C56">
        <w:rPr>
          <w:color w:val="000000" w:themeColor="text1"/>
        </w:rPr>
        <w:t>. Ele já deveria ter sido expulso da coordenação, e até da preceptoria, porém a COREME, nada faz!</w:t>
      </w:r>
      <w:r>
        <w:rPr>
          <w:color w:val="000000" w:themeColor="text1"/>
        </w:rPr>
        <w:t>”</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w:t>
      </w:r>
      <w:r w:rsidR="00A06C56">
        <w:rPr>
          <w:color w:val="000000" w:themeColor="text1"/>
        </w:rPr>
        <w:t xml:space="preserve"> 65</w:t>
      </w:r>
      <w:r>
        <w:rPr>
          <w:color w:val="000000" w:themeColor="text1"/>
        </w:rPr>
        <w:t>)</w:t>
      </w:r>
    </w:p>
    <w:p w14:paraId="138E7B64" w14:textId="77777777" w:rsidR="00A06C56" w:rsidRDefault="00A06C56" w:rsidP="00A06C56">
      <w:pPr>
        <w:spacing w:line="360" w:lineRule="auto"/>
        <w:jc w:val="both"/>
        <w:rPr>
          <w:color w:val="000000" w:themeColor="text1"/>
        </w:rPr>
      </w:pPr>
    </w:p>
    <w:p w14:paraId="5C20647F" w14:textId="6F0BEAB7" w:rsidR="00A06C56" w:rsidRDefault="00901131" w:rsidP="00A06C56">
      <w:pPr>
        <w:spacing w:line="360" w:lineRule="auto"/>
        <w:jc w:val="both"/>
        <w:rPr>
          <w:color w:val="000000" w:themeColor="text1"/>
        </w:rPr>
      </w:pPr>
      <w:r>
        <w:rPr>
          <w:color w:val="000000" w:themeColor="text1"/>
        </w:rPr>
        <w:t xml:space="preserve">  “[...] Outro assédio</w:t>
      </w:r>
      <w:r w:rsidR="00A06C56" w:rsidRPr="00A06C56">
        <w:rPr>
          <w:color w:val="000000" w:themeColor="text1"/>
        </w:rPr>
        <w:t xml:space="preserve"> é o não cumprimento da legislação que orienta a liberação de pelo menos um final de semana completo por mês e a folg</w:t>
      </w:r>
      <w:r>
        <w:rPr>
          <w:color w:val="000000" w:themeColor="text1"/>
        </w:rPr>
        <w:t>a semanal de 1 dia por semana, é</w:t>
      </w:r>
      <w:r w:rsidR="00A06C56" w:rsidRPr="00A06C56">
        <w:rPr>
          <w:color w:val="000000" w:themeColor="text1"/>
        </w:rPr>
        <w:t xml:space="preserve"> recorrente uma escala de 15 dias direto, todos os dias para vir a ter a folga, desrespeito</w:t>
      </w:r>
      <w:r>
        <w:rPr>
          <w:color w:val="000000" w:themeColor="text1"/>
        </w:rPr>
        <w:t>”</w:t>
      </w:r>
      <w:r w:rsidR="00A06C56" w:rsidRPr="00A06C56">
        <w:rPr>
          <w:color w:val="000000" w:themeColor="text1"/>
        </w:rPr>
        <w:t>.</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w:t>
      </w:r>
      <w:r w:rsidR="00A06C56">
        <w:rPr>
          <w:color w:val="000000" w:themeColor="text1"/>
        </w:rPr>
        <w:t xml:space="preserve"> 67</w:t>
      </w:r>
      <w:r>
        <w:rPr>
          <w:color w:val="000000" w:themeColor="text1"/>
        </w:rPr>
        <w:t>)</w:t>
      </w:r>
    </w:p>
    <w:p w14:paraId="12D1A365" w14:textId="77777777" w:rsidR="00A06C56" w:rsidRDefault="00A06C56" w:rsidP="00A06C56">
      <w:pPr>
        <w:spacing w:line="360" w:lineRule="auto"/>
        <w:jc w:val="both"/>
        <w:rPr>
          <w:color w:val="000000" w:themeColor="text1"/>
        </w:rPr>
      </w:pPr>
    </w:p>
    <w:p w14:paraId="0F7623CC" w14:textId="284C311F" w:rsidR="00A06C56" w:rsidRDefault="00901131" w:rsidP="00A06C56">
      <w:pPr>
        <w:spacing w:line="360" w:lineRule="auto"/>
        <w:jc w:val="both"/>
        <w:rPr>
          <w:color w:val="000000" w:themeColor="text1"/>
        </w:rPr>
      </w:pPr>
      <w:r>
        <w:rPr>
          <w:color w:val="000000" w:themeColor="text1"/>
        </w:rPr>
        <w:t xml:space="preserve">  “[...] </w:t>
      </w:r>
      <w:r w:rsidR="00A06C56" w:rsidRPr="00A06C56">
        <w:rPr>
          <w:color w:val="000000" w:themeColor="text1"/>
        </w:rPr>
        <w:t>É inaceitável que um staff passe a mão na sua perna com intenções sexuais.</w:t>
      </w:r>
      <w:r>
        <w:rPr>
          <w:color w:val="000000" w:themeColor="text1"/>
        </w:rPr>
        <w:t>”</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w:t>
      </w:r>
      <w:r w:rsidR="00A06C56">
        <w:rPr>
          <w:color w:val="000000" w:themeColor="text1"/>
        </w:rPr>
        <w:t xml:space="preserve"> 73</w:t>
      </w:r>
      <w:r>
        <w:rPr>
          <w:color w:val="000000" w:themeColor="text1"/>
        </w:rPr>
        <w:t>)</w:t>
      </w:r>
    </w:p>
    <w:p w14:paraId="48EF6B69" w14:textId="77777777" w:rsidR="00A06C56" w:rsidRDefault="00A06C56" w:rsidP="00A06C56">
      <w:pPr>
        <w:spacing w:line="360" w:lineRule="auto"/>
        <w:jc w:val="both"/>
        <w:rPr>
          <w:color w:val="000000" w:themeColor="text1"/>
        </w:rPr>
      </w:pPr>
    </w:p>
    <w:p w14:paraId="23F8823F" w14:textId="3AAE3672" w:rsidR="00A06C56" w:rsidRDefault="00901131" w:rsidP="00A06C56">
      <w:pPr>
        <w:spacing w:line="360" w:lineRule="auto"/>
        <w:jc w:val="both"/>
        <w:rPr>
          <w:color w:val="000000" w:themeColor="text1"/>
        </w:rPr>
      </w:pPr>
      <w:r>
        <w:rPr>
          <w:color w:val="000000" w:themeColor="text1"/>
        </w:rPr>
        <w:t xml:space="preserve">  “</w:t>
      </w:r>
      <w:r w:rsidR="00A06C56" w:rsidRPr="00A06C56">
        <w:rPr>
          <w:color w:val="000000" w:themeColor="text1"/>
        </w:rPr>
        <w:t xml:space="preserve">É praticamente impossível manter um bom nível de saúde mental durante a residência. </w:t>
      </w:r>
      <w:r>
        <w:rPr>
          <w:color w:val="000000" w:themeColor="text1"/>
        </w:rPr>
        <w:t>O esgotamento mental e físico já</w:t>
      </w:r>
      <w:r w:rsidR="00A06C56" w:rsidRPr="00A06C56">
        <w:rPr>
          <w:color w:val="000000" w:themeColor="text1"/>
        </w:rPr>
        <w:t xml:space="preserve"> me fizeram pensar em desistir do programa algumas dezenas de vezes. Fazer 36h corridas acontece semanalmente e o regulamento do residente não é colocado em prática no meu prog</w:t>
      </w:r>
      <w:r>
        <w:rPr>
          <w:color w:val="000000" w:themeColor="text1"/>
        </w:rPr>
        <w:t>rama quando é para benefício/</w:t>
      </w:r>
      <w:r w:rsidR="00A06C56" w:rsidRPr="00A06C56">
        <w:rPr>
          <w:color w:val="000000" w:themeColor="text1"/>
        </w:rPr>
        <w:t>direito do residente.</w:t>
      </w:r>
      <w:r>
        <w:rPr>
          <w:color w:val="000000" w:themeColor="text1"/>
        </w:rPr>
        <w:t>”</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w:t>
      </w:r>
      <w:r w:rsidR="00A06C56">
        <w:rPr>
          <w:color w:val="000000" w:themeColor="text1"/>
        </w:rPr>
        <w:t xml:space="preserve"> 90</w:t>
      </w:r>
      <w:r>
        <w:rPr>
          <w:color w:val="000000" w:themeColor="text1"/>
        </w:rPr>
        <w:t>)</w:t>
      </w:r>
    </w:p>
    <w:p w14:paraId="5B3BD5DA" w14:textId="77777777" w:rsidR="00A06C56" w:rsidRDefault="00A06C56" w:rsidP="00A06C56">
      <w:pPr>
        <w:spacing w:line="360" w:lineRule="auto"/>
        <w:jc w:val="both"/>
        <w:rPr>
          <w:color w:val="000000" w:themeColor="text1"/>
        </w:rPr>
      </w:pPr>
    </w:p>
    <w:p w14:paraId="2187EBE2" w14:textId="22E0C6EC" w:rsidR="00A06C56" w:rsidRDefault="00901131" w:rsidP="00A06C56">
      <w:pPr>
        <w:spacing w:line="360" w:lineRule="auto"/>
        <w:jc w:val="both"/>
        <w:rPr>
          <w:color w:val="000000" w:themeColor="text1"/>
        </w:rPr>
      </w:pPr>
      <w:r>
        <w:rPr>
          <w:color w:val="000000" w:themeColor="text1"/>
        </w:rPr>
        <w:t xml:space="preserve">  “</w:t>
      </w:r>
      <w:r w:rsidR="00A06C56" w:rsidRPr="00A06C56">
        <w:rPr>
          <w:color w:val="000000" w:themeColor="text1"/>
        </w:rPr>
        <w:t>Sofro discriminação diária devido posicionamento político, independente de ficar calado para evitar atritos, sou frequentemente constrangido em público e retaliado por minha divergência com meus preceptores</w:t>
      </w:r>
      <w:r>
        <w:rPr>
          <w:color w:val="000000" w:themeColor="text1"/>
        </w:rPr>
        <w:t>.”</w:t>
      </w:r>
      <w:r w:rsidR="00A06C56">
        <w:rPr>
          <w:color w:val="000000" w:themeColor="text1"/>
        </w:rPr>
        <w:t xml:space="preserve"> </w:t>
      </w:r>
      <w:r>
        <w:rPr>
          <w:color w:val="000000" w:themeColor="text1"/>
        </w:rPr>
        <w:t xml:space="preserve">(Resposta </w:t>
      </w:r>
      <w:r w:rsidR="00A06C56">
        <w:rPr>
          <w:color w:val="000000" w:themeColor="text1"/>
        </w:rPr>
        <w:t>130</w:t>
      </w:r>
      <w:r>
        <w:rPr>
          <w:color w:val="000000" w:themeColor="text1"/>
        </w:rPr>
        <w:t>)</w:t>
      </w:r>
    </w:p>
    <w:p w14:paraId="0F4BAB61" w14:textId="77777777" w:rsidR="00A06C56" w:rsidRDefault="00A06C56" w:rsidP="00A06C56">
      <w:pPr>
        <w:spacing w:line="360" w:lineRule="auto"/>
        <w:jc w:val="both"/>
        <w:rPr>
          <w:color w:val="000000" w:themeColor="text1"/>
        </w:rPr>
      </w:pPr>
    </w:p>
    <w:p w14:paraId="64FA5A83" w14:textId="339C0A67" w:rsidR="00A06C56" w:rsidRDefault="00901131" w:rsidP="00A06C56">
      <w:pPr>
        <w:spacing w:line="360" w:lineRule="auto"/>
        <w:jc w:val="both"/>
        <w:rPr>
          <w:color w:val="000000" w:themeColor="text1"/>
        </w:rPr>
      </w:pPr>
      <w:r>
        <w:rPr>
          <w:color w:val="000000" w:themeColor="text1"/>
        </w:rPr>
        <w:t xml:space="preserve">  “</w:t>
      </w:r>
      <w:r w:rsidR="00A06C56" w:rsidRPr="00A06C56">
        <w:rPr>
          <w:color w:val="000000" w:themeColor="text1"/>
        </w:rPr>
        <w:t>Eu não quero nem saber de cirurgia geral. Vou fazer outra residência. Todo o acontecido me fez ver que não vale a minha saúde mental.</w:t>
      </w:r>
      <w:r>
        <w:rPr>
          <w:color w:val="000000" w:themeColor="text1"/>
        </w:rPr>
        <w:t>”</w:t>
      </w:r>
      <w:r w:rsidR="00A06C56">
        <w:rPr>
          <w:color w:val="000000" w:themeColor="text1"/>
        </w:rPr>
        <w:t xml:space="preserve"> </w:t>
      </w:r>
      <w:r>
        <w:rPr>
          <w:color w:val="000000" w:themeColor="text1"/>
        </w:rPr>
        <w:t>(</w:t>
      </w:r>
      <w:r w:rsidR="00A06C56">
        <w:rPr>
          <w:color w:val="000000" w:themeColor="text1"/>
        </w:rPr>
        <w:t>R</w:t>
      </w:r>
      <w:r>
        <w:rPr>
          <w:color w:val="000000" w:themeColor="text1"/>
        </w:rPr>
        <w:t xml:space="preserve">esposta </w:t>
      </w:r>
      <w:r w:rsidR="00A06C56">
        <w:rPr>
          <w:color w:val="000000" w:themeColor="text1"/>
        </w:rPr>
        <w:t>152</w:t>
      </w:r>
      <w:r>
        <w:rPr>
          <w:color w:val="000000" w:themeColor="text1"/>
        </w:rPr>
        <w:t>)</w:t>
      </w:r>
    </w:p>
    <w:p w14:paraId="7B17C0A7" w14:textId="77777777" w:rsidR="00A06C56" w:rsidRDefault="00A06C56" w:rsidP="00A06C56">
      <w:pPr>
        <w:spacing w:line="360" w:lineRule="auto"/>
        <w:jc w:val="both"/>
        <w:rPr>
          <w:color w:val="000000" w:themeColor="text1"/>
        </w:rPr>
      </w:pPr>
    </w:p>
    <w:p w14:paraId="5946BD94" w14:textId="1D9CB7E9" w:rsidR="00A06C56" w:rsidRDefault="00901131" w:rsidP="00A06C56">
      <w:pPr>
        <w:spacing w:line="360" w:lineRule="auto"/>
        <w:jc w:val="both"/>
        <w:rPr>
          <w:color w:val="000000" w:themeColor="text1"/>
        </w:rPr>
      </w:pPr>
      <w:r>
        <w:rPr>
          <w:color w:val="000000" w:themeColor="text1"/>
        </w:rPr>
        <w:t xml:space="preserve">  “[...] </w:t>
      </w:r>
      <w:r w:rsidR="00A06C56" w:rsidRPr="00A06C56">
        <w:rPr>
          <w:color w:val="000000" w:themeColor="text1"/>
        </w:rPr>
        <w:t>os médic</w:t>
      </w:r>
      <w:r>
        <w:rPr>
          <w:color w:val="000000" w:themeColor="text1"/>
        </w:rPr>
        <w:t>os residentes muitas vezes não s</w:t>
      </w:r>
      <w:r w:rsidR="00A06C56" w:rsidRPr="00A06C56">
        <w:rPr>
          <w:color w:val="000000" w:themeColor="text1"/>
        </w:rPr>
        <w:t>ão tratados como médicos, são como empregados dos staffs. Que deixam de fazer seus trabalhos e transferem toda a responsabili</w:t>
      </w:r>
      <w:r>
        <w:rPr>
          <w:color w:val="000000" w:themeColor="text1"/>
        </w:rPr>
        <w:t>dade do serviço [...]</w:t>
      </w:r>
      <w:r w:rsidR="00A06C56" w:rsidRPr="00A06C56">
        <w:rPr>
          <w:color w:val="000000" w:themeColor="text1"/>
        </w:rPr>
        <w:t>,</w:t>
      </w:r>
      <w:r w:rsidR="004334BD">
        <w:rPr>
          <w:color w:val="000000" w:themeColor="text1"/>
        </w:rPr>
        <w:t xml:space="preserve"> </w:t>
      </w:r>
      <w:r w:rsidR="00A06C56" w:rsidRPr="00A06C56">
        <w:rPr>
          <w:color w:val="000000" w:themeColor="text1"/>
        </w:rPr>
        <w:t>a resistência praticamente toda ocorre com a mínima supervisão</w:t>
      </w:r>
      <w:r w:rsidR="004334BD">
        <w:rPr>
          <w:color w:val="000000" w:themeColor="text1"/>
        </w:rPr>
        <w:t xml:space="preserve"> [...]. (</w:t>
      </w:r>
      <w:r w:rsidR="00A06C56">
        <w:rPr>
          <w:color w:val="000000" w:themeColor="text1"/>
        </w:rPr>
        <w:t>R</w:t>
      </w:r>
      <w:r w:rsidR="004334BD">
        <w:rPr>
          <w:color w:val="000000" w:themeColor="text1"/>
        </w:rPr>
        <w:t xml:space="preserve">esposta </w:t>
      </w:r>
      <w:r w:rsidR="00A06C56">
        <w:rPr>
          <w:color w:val="000000" w:themeColor="text1"/>
        </w:rPr>
        <w:t>153</w:t>
      </w:r>
      <w:r w:rsidR="004334BD">
        <w:rPr>
          <w:color w:val="000000" w:themeColor="text1"/>
        </w:rPr>
        <w:t>)</w:t>
      </w:r>
    </w:p>
    <w:p w14:paraId="33D5EB78" w14:textId="77777777" w:rsidR="00A06C56" w:rsidRDefault="00A06C56" w:rsidP="00A06C56">
      <w:pPr>
        <w:spacing w:line="360" w:lineRule="auto"/>
        <w:jc w:val="both"/>
        <w:rPr>
          <w:color w:val="000000" w:themeColor="text1"/>
        </w:rPr>
      </w:pPr>
    </w:p>
    <w:p w14:paraId="30B73A81" w14:textId="01566A24" w:rsidR="00A06C56" w:rsidRPr="00E75282" w:rsidRDefault="004334BD" w:rsidP="00A06C56">
      <w:pPr>
        <w:spacing w:line="360" w:lineRule="auto"/>
        <w:jc w:val="both"/>
        <w:rPr>
          <w:color w:val="000000" w:themeColor="text1"/>
        </w:rPr>
      </w:pPr>
      <w:r>
        <w:rPr>
          <w:color w:val="000000" w:themeColor="text1"/>
        </w:rPr>
        <w:t xml:space="preserve">  “</w:t>
      </w:r>
      <w:r w:rsidR="00A06C56" w:rsidRPr="00A06C56">
        <w:rPr>
          <w:color w:val="000000" w:themeColor="text1"/>
        </w:rPr>
        <w:t xml:space="preserve">Estou há 1 ano de licença psiquiátrica, devido às injustiças e humilhações que sofri durante o segundo ano de residência </w:t>
      </w:r>
      <w:r>
        <w:rPr>
          <w:color w:val="000000" w:themeColor="text1"/>
        </w:rPr>
        <w:t>[...]</w:t>
      </w:r>
      <w:r w:rsidR="00A06C56" w:rsidRPr="00A06C56">
        <w:rPr>
          <w:color w:val="000000" w:themeColor="text1"/>
        </w:rPr>
        <w:t>.</w:t>
      </w:r>
      <w:r w:rsidR="00A06C56">
        <w:rPr>
          <w:color w:val="000000" w:themeColor="text1"/>
        </w:rPr>
        <w:t xml:space="preserve"> </w:t>
      </w:r>
      <w:r>
        <w:rPr>
          <w:color w:val="000000" w:themeColor="text1"/>
        </w:rPr>
        <w:t>(</w:t>
      </w:r>
      <w:r w:rsidR="00A06C56">
        <w:rPr>
          <w:color w:val="000000" w:themeColor="text1"/>
        </w:rPr>
        <w:t>R</w:t>
      </w:r>
      <w:r>
        <w:rPr>
          <w:color w:val="000000" w:themeColor="text1"/>
        </w:rPr>
        <w:t>esposta</w:t>
      </w:r>
      <w:r w:rsidR="00A06C56">
        <w:rPr>
          <w:color w:val="000000" w:themeColor="text1"/>
        </w:rPr>
        <w:t xml:space="preserve"> 199</w:t>
      </w:r>
      <w:r>
        <w:rPr>
          <w:color w:val="000000" w:themeColor="text1"/>
        </w:rPr>
        <w:t>)</w:t>
      </w:r>
    </w:p>
    <w:p w14:paraId="6B32A32B" w14:textId="77777777" w:rsidR="004334BD" w:rsidRDefault="004334BD" w:rsidP="00E75282">
      <w:pPr>
        <w:spacing w:line="360" w:lineRule="auto"/>
        <w:jc w:val="both"/>
        <w:rPr>
          <w:color w:val="000000" w:themeColor="text1"/>
        </w:rPr>
      </w:pPr>
    </w:p>
    <w:p w14:paraId="6E29C3A0" w14:textId="08C0E736" w:rsidR="001F1E57" w:rsidRPr="005640B5" w:rsidRDefault="001F1E57" w:rsidP="001F1E57">
      <w:pPr>
        <w:spacing w:line="360" w:lineRule="auto"/>
        <w:jc w:val="both"/>
      </w:pPr>
      <w:r w:rsidRPr="005640B5">
        <w:tab/>
        <w:t>Na questão em que foi solicitado ao respondente relatar um episódio</w:t>
      </w:r>
      <w:r w:rsidR="005640B5" w:rsidRPr="005640B5">
        <w:t>,</w:t>
      </w:r>
      <w:r w:rsidRPr="005640B5">
        <w:t xml:space="preserve"> obt</w:t>
      </w:r>
      <w:r w:rsidR="005640B5" w:rsidRPr="005640B5">
        <w:t>iveram</w:t>
      </w:r>
      <w:r w:rsidRPr="005640B5">
        <w:t>-se 35 respostas</w:t>
      </w:r>
      <w:r w:rsidR="005640B5" w:rsidRPr="005640B5">
        <w:t>,</w:t>
      </w:r>
      <w:r w:rsidRPr="005640B5">
        <w:t xml:space="preserve"> classificadas conforme a Tabela 4.</w:t>
      </w:r>
    </w:p>
    <w:tbl>
      <w:tblPr>
        <w:tblStyle w:val="SombreamentoClaro-nfase1"/>
        <w:tblW w:w="0" w:type="auto"/>
        <w:jc w:val="center"/>
        <w:tblLook w:val="04A0" w:firstRow="1" w:lastRow="0" w:firstColumn="1" w:lastColumn="0" w:noHBand="0" w:noVBand="1"/>
      </w:tblPr>
      <w:tblGrid>
        <w:gridCol w:w="5495"/>
        <w:gridCol w:w="3402"/>
      </w:tblGrid>
      <w:tr w:rsidR="005640B5" w:rsidRPr="005640B5" w14:paraId="65A5B16C" w14:textId="77777777" w:rsidTr="005640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vAlign w:val="center"/>
          </w:tcPr>
          <w:p w14:paraId="5342C676" w14:textId="77777777" w:rsidR="001F1E57" w:rsidRPr="005640B5" w:rsidRDefault="001F1E57" w:rsidP="005640B5">
            <w:pPr>
              <w:spacing w:line="360" w:lineRule="auto"/>
              <w:jc w:val="center"/>
              <w:rPr>
                <w:color w:val="auto"/>
              </w:rPr>
            </w:pPr>
            <w:r w:rsidRPr="005640B5">
              <w:rPr>
                <w:color w:val="auto"/>
              </w:rPr>
              <w:t>Classificação</w:t>
            </w:r>
          </w:p>
        </w:tc>
        <w:tc>
          <w:tcPr>
            <w:tcW w:w="3402" w:type="dxa"/>
            <w:vAlign w:val="center"/>
          </w:tcPr>
          <w:p w14:paraId="43C48817" w14:textId="0368478F" w:rsidR="001F1E57" w:rsidRPr="005640B5" w:rsidRDefault="001F1E57" w:rsidP="005640B5">
            <w:pPr>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5640B5">
              <w:rPr>
                <w:color w:val="auto"/>
              </w:rPr>
              <w:t>% das respostas</w:t>
            </w:r>
            <w:r w:rsidR="002664D4">
              <w:rPr>
                <w:color w:val="auto"/>
              </w:rPr>
              <w:t xml:space="preserve"> (n)</w:t>
            </w:r>
          </w:p>
        </w:tc>
      </w:tr>
      <w:tr w:rsidR="005640B5" w:rsidRPr="005640B5" w14:paraId="2A5F3913" w14:textId="77777777" w:rsidTr="005640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209458A0" w14:textId="14987458" w:rsidR="001F1E57" w:rsidRPr="005640B5" w:rsidRDefault="001F1E57" w:rsidP="005640B5">
            <w:pPr>
              <w:spacing w:line="360" w:lineRule="auto"/>
              <w:rPr>
                <w:color w:val="auto"/>
              </w:rPr>
            </w:pPr>
            <w:r w:rsidRPr="005640B5">
              <w:rPr>
                <w:color w:val="auto"/>
              </w:rPr>
              <w:t xml:space="preserve">Elogios e Sugestões </w:t>
            </w:r>
            <w:r w:rsidR="002664D4">
              <w:rPr>
                <w:color w:val="auto"/>
              </w:rPr>
              <w:t>à pesquisa</w:t>
            </w:r>
          </w:p>
        </w:tc>
        <w:tc>
          <w:tcPr>
            <w:tcW w:w="3402" w:type="dxa"/>
            <w:shd w:val="clear" w:color="auto" w:fill="auto"/>
            <w:vAlign w:val="center"/>
          </w:tcPr>
          <w:p w14:paraId="7618A42D" w14:textId="77777777" w:rsidR="001F1E57" w:rsidRPr="005640B5" w:rsidRDefault="001F1E57" w:rsidP="005640B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5640B5">
              <w:rPr>
                <w:color w:val="auto"/>
              </w:rPr>
              <w:t>20% (7)</w:t>
            </w:r>
          </w:p>
        </w:tc>
      </w:tr>
      <w:tr w:rsidR="005640B5" w:rsidRPr="005640B5" w14:paraId="04C19053" w14:textId="77777777" w:rsidTr="005640B5">
        <w:trPr>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49F22A85" w14:textId="77777777" w:rsidR="005640B5" w:rsidRPr="005640B5" w:rsidRDefault="005640B5" w:rsidP="005640B5">
            <w:pPr>
              <w:spacing w:line="360" w:lineRule="auto"/>
              <w:rPr>
                <w:color w:val="auto"/>
              </w:rPr>
            </w:pPr>
            <w:r w:rsidRPr="005640B5">
              <w:rPr>
                <w:color w:val="auto"/>
              </w:rPr>
              <w:t>Assédio Moral (humilhação verbal)</w:t>
            </w:r>
          </w:p>
        </w:tc>
        <w:tc>
          <w:tcPr>
            <w:tcW w:w="3402" w:type="dxa"/>
            <w:shd w:val="clear" w:color="auto" w:fill="auto"/>
            <w:vAlign w:val="center"/>
          </w:tcPr>
          <w:p w14:paraId="6A561DC9" w14:textId="77777777" w:rsidR="005640B5" w:rsidRPr="005640B5" w:rsidRDefault="005640B5" w:rsidP="005640B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5640B5">
              <w:rPr>
                <w:color w:val="auto"/>
              </w:rPr>
              <w:t>14,28% (5)</w:t>
            </w:r>
          </w:p>
        </w:tc>
      </w:tr>
      <w:tr w:rsidR="005640B5" w:rsidRPr="005640B5" w14:paraId="6048DA3C" w14:textId="77777777" w:rsidTr="005640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458494FC" w14:textId="77777777" w:rsidR="005640B5" w:rsidRPr="005640B5" w:rsidRDefault="005640B5" w:rsidP="005640B5">
            <w:pPr>
              <w:spacing w:line="360" w:lineRule="auto"/>
              <w:rPr>
                <w:color w:val="auto"/>
              </w:rPr>
            </w:pPr>
            <w:r w:rsidRPr="005640B5">
              <w:rPr>
                <w:color w:val="auto"/>
              </w:rPr>
              <w:t>Abandono/Afastamento psiquiátrico</w:t>
            </w:r>
          </w:p>
        </w:tc>
        <w:tc>
          <w:tcPr>
            <w:tcW w:w="3402" w:type="dxa"/>
            <w:shd w:val="clear" w:color="auto" w:fill="auto"/>
            <w:vAlign w:val="center"/>
          </w:tcPr>
          <w:p w14:paraId="0A5454E0" w14:textId="77777777" w:rsidR="005640B5" w:rsidRPr="005640B5" w:rsidRDefault="005640B5" w:rsidP="005640B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5640B5">
              <w:rPr>
                <w:color w:val="auto"/>
              </w:rPr>
              <w:t>11,4% (4)</w:t>
            </w:r>
          </w:p>
        </w:tc>
      </w:tr>
      <w:tr w:rsidR="005640B5" w:rsidRPr="005640B5" w14:paraId="25B7207D" w14:textId="77777777" w:rsidTr="005640B5">
        <w:trPr>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109118A9" w14:textId="77777777" w:rsidR="005640B5" w:rsidRPr="005640B5" w:rsidRDefault="005640B5" w:rsidP="005640B5">
            <w:pPr>
              <w:spacing w:line="360" w:lineRule="auto"/>
              <w:rPr>
                <w:color w:val="auto"/>
              </w:rPr>
            </w:pPr>
            <w:r w:rsidRPr="005640B5">
              <w:rPr>
                <w:color w:val="auto"/>
              </w:rPr>
              <w:t>Residente como substituto do staff sem acompanhamento</w:t>
            </w:r>
          </w:p>
        </w:tc>
        <w:tc>
          <w:tcPr>
            <w:tcW w:w="3402" w:type="dxa"/>
            <w:shd w:val="clear" w:color="auto" w:fill="auto"/>
            <w:vAlign w:val="center"/>
          </w:tcPr>
          <w:p w14:paraId="296BC025" w14:textId="77777777" w:rsidR="005640B5" w:rsidRPr="005640B5" w:rsidRDefault="005640B5" w:rsidP="005640B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5640B5">
              <w:rPr>
                <w:color w:val="auto"/>
              </w:rPr>
              <w:t>8,5% (3)</w:t>
            </w:r>
          </w:p>
        </w:tc>
      </w:tr>
      <w:tr w:rsidR="005640B5" w:rsidRPr="005640B5" w14:paraId="55AAE54E" w14:textId="77777777" w:rsidTr="005640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221D68F1" w14:textId="4AA7ED54" w:rsidR="001F1E57" w:rsidRPr="005640B5" w:rsidRDefault="001F1E57" w:rsidP="005640B5">
            <w:pPr>
              <w:spacing w:line="360" w:lineRule="auto"/>
              <w:rPr>
                <w:color w:val="auto"/>
              </w:rPr>
            </w:pPr>
            <w:r w:rsidRPr="005640B5">
              <w:rPr>
                <w:color w:val="auto"/>
              </w:rPr>
              <w:t>Recusa expressa em relatar</w:t>
            </w:r>
            <w:r w:rsidR="002664D4">
              <w:rPr>
                <w:color w:val="auto"/>
              </w:rPr>
              <w:t xml:space="preserve"> o assédio</w:t>
            </w:r>
          </w:p>
        </w:tc>
        <w:tc>
          <w:tcPr>
            <w:tcW w:w="3402" w:type="dxa"/>
            <w:shd w:val="clear" w:color="auto" w:fill="auto"/>
            <w:vAlign w:val="center"/>
          </w:tcPr>
          <w:p w14:paraId="5D4FB3A0" w14:textId="77777777" w:rsidR="001F1E57" w:rsidRPr="005640B5" w:rsidRDefault="001F1E57" w:rsidP="005640B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5640B5">
              <w:rPr>
                <w:color w:val="auto"/>
              </w:rPr>
              <w:t>8,5% (3)</w:t>
            </w:r>
          </w:p>
        </w:tc>
      </w:tr>
      <w:tr w:rsidR="005640B5" w:rsidRPr="005640B5" w14:paraId="58D44ED7" w14:textId="77777777" w:rsidTr="005640B5">
        <w:trPr>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6E2C548A" w14:textId="6E7D1694" w:rsidR="005640B5" w:rsidRPr="005640B5" w:rsidRDefault="005640B5" w:rsidP="005640B5">
            <w:pPr>
              <w:spacing w:line="360" w:lineRule="auto"/>
              <w:rPr>
                <w:color w:val="auto"/>
              </w:rPr>
            </w:pPr>
            <w:r w:rsidRPr="005640B5">
              <w:rPr>
                <w:color w:val="auto"/>
              </w:rPr>
              <w:t>Elogio ao programa</w:t>
            </w:r>
            <w:r w:rsidR="002664D4">
              <w:rPr>
                <w:color w:val="auto"/>
              </w:rPr>
              <w:t xml:space="preserve">, </w:t>
            </w:r>
            <w:r w:rsidRPr="005640B5">
              <w:rPr>
                <w:color w:val="auto"/>
              </w:rPr>
              <w:t xml:space="preserve">aos preceptores e equipe </w:t>
            </w:r>
          </w:p>
        </w:tc>
        <w:tc>
          <w:tcPr>
            <w:tcW w:w="3402" w:type="dxa"/>
            <w:shd w:val="clear" w:color="auto" w:fill="auto"/>
            <w:vAlign w:val="center"/>
          </w:tcPr>
          <w:p w14:paraId="35B4169D" w14:textId="77777777" w:rsidR="005640B5" w:rsidRPr="005640B5" w:rsidRDefault="005640B5" w:rsidP="005640B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5640B5">
              <w:rPr>
                <w:color w:val="auto"/>
              </w:rPr>
              <w:t>8,5% (3)</w:t>
            </w:r>
          </w:p>
        </w:tc>
      </w:tr>
      <w:tr w:rsidR="005640B5" w:rsidRPr="005640B5" w14:paraId="7762F39B" w14:textId="77777777" w:rsidTr="005640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5A46B04D" w14:textId="77777777" w:rsidR="005640B5" w:rsidRPr="005640B5" w:rsidRDefault="005640B5" w:rsidP="005640B5">
            <w:pPr>
              <w:spacing w:line="360" w:lineRule="auto"/>
              <w:rPr>
                <w:color w:val="auto"/>
              </w:rPr>
            </w:pPr>
            <w:r w:rsidRPr="005640B5">
              <w:rPr>
                <w:color w:val="auto"/>
              </w:rPr>
              <w:t>Descumprimento do Regulamento da Residência</w:t>
            </w:r>
          </w:p>
        </w:tc>
        <w:tc>
          <w:tcPr>
            <w:tcW w:w="3402" w:type="dxa"/>
            <w:shd w:val="clear" w:color="auto" w:fill="auto"/>
            <w:vAlign w:val="center"/>
          </w:tcPr>
          <w:p w14:paraId="64E66FFC" w14:textId="77777777" w:rsidR="005640B5" w:rsidRPr="005640B5" w:rsidRDefault="005640B5" w:rsidP="005640B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5640B5">
              <w:rPr>
                <w:color w:val="auto"/>
              </w:rPr>
              <w:t>8,5% (3)</w:t>
            </w:r>
          </w:p>
        </w:tc>
      </w:tr>
      <w:tr w:rsidR="005640B5" w:rsidRPr="005640B5" w14:paraId="524CB668" w14:textId="77777777" w:rsidTr="005640B5">
        <w:trPr>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182BB58F" w14:textId="77777777" w:rsidR="001F1E57" w:rsidRPr="005640B5" w:rsidRDefault="001F1E57" w:rsidP="005640B5">
            <w:pPr>
              <w:spacing w:line="360" w:lineRule="auto"/>
              <w:rPr>
                <w:color w:val="auto"/>
              </w:rPr>
            </w:pPr>
            <w:r w:rsidRPr="005640B5">
              <w:rPr>
                <w:color w:val="auto"/>
              </w:rPr>
              <w:t>Problemas com plantonistas solucionados por instâncias superiores (coordenação, COREME)</w:t>
            </w:r>
          </w:p>
        </w:tc>
        <w:tc>
          <w:tcPr>
            <w:tcW w:w="3402" w:type="dxa"/>
            <w:shd w:val="clear" w:color="auto" w:fill="auto"/>
            <w:vAlign w:val="center"/>
          </w:tcPr>
          <w:p w14:paraId="5FE0E8B8" w14:textId="77777777" w:rsidR="001F1E57" w:rsidRPr="005640B5" w:rsidRDefault="001F1E57" w:rsidP="005640B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5640B5">
              <w:rPr>
                <w:color w:val="auto"/>
              </w:rPr>
              <w:t>2,86% (1)</w:t>
            </w:r>
          </w:p>
        </w:tc>
      </w:tr>
      <w:tr w:rsidR="005640B5" w:rsidRPr="005640B5" w14:paraId="5F5ED50F" w14:textId="77777777" w:rsidTr="005640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62E589FE" w14:textId="77777777" w:rsidR="001F1E57" w:rsidRPr="005640B5" w:rsidRDefault="001F1E57" w:rsidP="005640B5">
            <w:pPr>
              <w:spacing w:line="360" w:lineRule="auto"/>
              <w:rPr>
                <w:color w:val="auto"/>
              </w:rPr>
            </w:pPr>
            <w:r w:rsidRPr="005640B5">
              <w:rPr>
                <w:color w:val="auto"/>
              </w:rPr>
              <w:t>Assédio Sexual (toques inapropriados)</w:t>
            </w:r>
          </w:p>
        </w:tc>
        <w:tc>
          <w:tcPr>
            <w:tcW w:w="3402" w:type="dxa"/>
            <w:shd w:val="clear" w:color="auto" w:fill="auto"/>
            <w:vAlign w:val="center"/>
          </w:tcPr>
          <w:p w14:paraId="1AEBB3D6" w14:textId="77777777" w:rsidR="001F1E57" w:rsidRPr="005640B5" w:rsidRDefault="001F1E57" w:rsidP="005640B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5640B5">
              <w:rPr>
                <w:color w:val="auto"/>
              </w:rPr>
              <w:t>2,86% (1)</w:t>
            </w:r>
          </w:p>
        </w:tc>
      </w:tr>
      <w:tr w:rsidR="005640B5" w:rsidRPr="005640B5" w14:paraId="5337DFB9" w14:textId="77777777" w:rsidTr="005640B5">
        <w:trPr>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1206D61C" w14:textId="77777777" w:rsidR="001F1E57" w:rsidRPr="005640B5" w:rsidRDefault="001F1E57" w:rsidP="005640B5">
            <w:pPr>
              <w:spacing w:line="360" w:lineRule="auto"/>
              <w:rPr>
                <w:color w:val="auto"/>
              </w:rPr>
            </w:pPr>
            <w:r w:rsidRPr="005640B5">
              <w:rPr>
                <w:color w:val="auto"/>
              </w:rPr>
              <w:t>Coordenador Agressivo</w:t>
            </w:r>
          </w:p>
        </w:tc>
        <w:tc>
          <w:tcPr>
            <w:tcW w:w="3402" w:type="dxa"/>
            <w:shd w:val="clear" w:color="auto" w:fill="auto"/>
            <w:vAlign w:val="center"/>
          </w:tcPr>
          <w:p w14:paraId="2B50BB8D" w14:textId="77777777" w:rsidR="001F1E57" w:rsidRPr="005640B5" w:rsidRDefault="001F1E57" w:rsidP="005640B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5640B5">
              <w:rPr>
                <w:color w:val="auto"/>
              </w:rPr>
              <w:t>2,86% (1)</w:t>
            </w:r>
          </w:p>
        </w:tc>
      </w:tr>
      <w:tr w:rsidR="005640B5" w:rsidRPr="005640B5" w14:paraId="18232247" w14:textId="77777777" w:rsidTr="005640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4772BCFD" w14:textId="77777777" w:rsidR="001F1E57" w:rsidRPr="005640B5" w:rsidRDefault="001F1E57" w:rsidP="005640B5">
            <w:pPr>
              <w:spacing w:line="360" w:lineRule="auto"/>
              <w:rPr>
                <w:color w:val="auto"/>
              </w:rPr>
            </w:pPr>
            <w:r w:rsidRPr="005640B5">
              <w:rPr>
                <w:color w:val="auto"/>
              </w:rPr>
              <w:t>Discriminação/Segregação por posicionamento político</w:t>
            </w:r>
          </w:p>
        </w:tc>
        <w:tc>
          <w:tcPr>
            <w:tcW w:w="3402" w:type="dxa"/>
            <w:shd w:val="clear" w:color="auto" w:fill="auto"/>
            <w:vAlign w:val="center"/>
          </w:tcPr>
          <w:p w14:paraId="17C91479" w14:textId="77777777" w:rsidR="001F1E57" w:rsidRPr="005640B5" w:rsidRDefault="001F1E57" w:rsidP="005640B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5640B5">
              <w:rPr>
                <w:color w:val="auto"/>
              </w:rPr>
              <w:t>2,86% (1)</w:t>
            </w:r>
          </w:p>
        </w:tc>
      </w:tr>
      <w:tr w:rsidR="005640B5" w:rsidRPr="005640B5" w14:paraId="7226464F" w14:textId="77777777" w:rsidTr="005640B5">
        <w:trPr>
          <w:jc w:val="center"/>
        </w:trPr>
        <w:tc>
          <w:tcPr>
            <w:cnfStyle w:val="001000000000" w:firstRow="0" w:lastRow="0" w:firstColumn="1" w:lastColumn="0" w:oddVBand="0" w:evenVBand="0" w:oddHBand="0" w:evenHBand="0" w:firstRowFirstColumn="0" w:firstRowLastColumn="0" w:lastRowFirstColumn="0" w:lastRowLastColumn="0"/>
            <w:tcW w:w="5495" w:type="dxa"/>
            <w:shd w:val="clear" w:color="auto" w:fill="auto"/>
            <w:vAlign w:val="center"/>
          </w:tcPr>
          <w:p w14:paraId="4FBB00DC" w14:textId="77777777" w:rsidR="001F1E57" w:rsidRPr="005640B5" w:rsidRDefault="001F1E57" w:rsidP="005640B5">
            <w:pPr>
              <w:spacing w:line="360" w:lineRule="auto"/>
              <w:rPr>
                <w:color w:val="auto"/>
              </w:rPr>
            </w:pPr>
            <w:r w:rsidRPr="005640B5">
              <w:rPr>
                <w:color w:val="auto"/>
              </w:rPr>
              <w:t>Assédio por outros membros da equipe de saúde</w:t>
            </w:r>
          </w:p>
        </w:tc>
        <w:tc>
          <w:tcPr>
            <w:tcW w:w="3402" w:type="dxa"/>
            <w:shd w:val="clear" w:color="auto" w:fill="auto"/>
            <w:vAlign w:val="center"/>
          </w:tcPr>
          <w:p w14:paraId="541CDBBA" w14:textId="77777777" w:rsidR="001F1E57" w:rsidRPr="005640B5" w:rsidRDefault="001F1E57" w:rsidP="005640B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5640B5">
              <w:rPr>
                <w:color w:val="auto"/>
              </w:rPr>
              <w:t>2,86% (1)</w:t>
            </w:r>
          </w:p>
        </w:tc>
      </w:tr>
    </w:tbl>
    <w:p w14:paraId="41643970" w14:textId="77777777" w:rsidR="001F1E57" w:rsidRPr="002664D4" w:rsidRDefault="001F1E57" w:rsidP="00BC6F40">
      <w:pPr>
        <w:spacing w:line="360" w:lineRule="auto"/>
        <w:ind w:left="426"/>
        <w:jc w:val="both"/>
        <w:rPr>
          <w:b/>
          <w:bCs/>
        </w:rPr>
      </w:pPr>
      <w:r w:rsidRPr="002664D4">
        <w:rPr>
          <w:b/>
          <w:bCs/>
        </w:rPr>
        <w:t>Tabela 4 – Classificação dos depoimentos</w:t>
      </w:r>
    </w:p>
    <w:p w14:paraId="075757FF" w14:textId="77777777" w:rsidR="00BC6F40" w:rsidRPr="00BC6F40" w:rsidRDefault="001F1E57" w:rsidP="00E75282">
      <w:pPr>
        <w:spacing w:line="360" w:lineRule="auto"/>
        <w:jc w:val="both"/>
      </w:pPr>
      <w:r w:rsidRPr="00BC6F40">
        <w:tab/>
      </w:r>
    </w:p>
    <w:p w14:paraId="10AA9C64" w14:textId="0B465F58" w:rsidR="004334BD" w:rsidRPr="00BC6F40" w:rsidRDefault="001F1E57" w:rsidP="00BC6F40">
      <w:pPr>
        <w:spacing w:line="360" w:lineRule="auto"/>
        <w:ind w:firstLine="426"/>
        <w:jc w:val="both"/>
      </w:pPr>
      <w:r w:rsidRPr="00BC6F40">
        <w:t xml:space="preserve">As respostas transcritas reafirmam </w:t>
      </w:r>
      <w:r w:rsidR="00BC6F40" w:rsidRPr="00BC6F40">
        <w:t xml:space="preserve">os dados acima descritos, assim como os relatos encontrados na literatura. </w:t>
      </w:r>
      <w:r w:rsidR="002664D4">
        <w:t>Além disso,</w:t>
      </w:r>
      <w:r w:rsidR="00BC6F40" w:rsidRPr="00BC6F40">
        <w:t xml:space="preserve"> demonstram</w:t>
      </w:r>
      <w:r w:rsidRPr="00BC6F40">
        <w:t xml:space="preserve"> o dano psíquico e profissional do assédio na formação do médico e, também, a necessidade de mais pesquisas sobre o tema para se modificar o ciclo de violência</w:t>
      </w:r>
      <w:r w:rsidR="002664D4">
        <w:t>.</w:t>
      </w:r>
    </w:p>
    <w:p w14:paraId="12AE33EC" w14:textId="3CD793F3" w:rsidR="00BC6F40" w:rsidRDefault="00BC6F40">
      <w:r>
        <w:br w:type="page"/>
      </w:r>
    </w:p>
    <w:p w14:paraId="1EF234B9" w14:textId="25C475BB" w:rsidR="00E75282" w:rsidRDefault="00E75282" w:rsidP="00463E65">
      <w:pPr>
        <w:pStyle w:val="Ttulo1"/>
        <w:rPr>
          <w:lang w:val="en-US"/>
        </w:rPr>
      </w:pPr>
      <w:bookmarkStart w:id="21" w:name="_Toc64585496"/>
      <w:r w:rsidRPr="00CB5A4F">
        <w:rPr>
          <w:lang w:val="en-US"/>
        </w:rPr>
        <w:t>DISCUSSÃO</w:t>
      </w:r>
      <w:bookmarkEnd w:id="21"/>
    </w:p>
    <w:p w14:paraId="7CE55AB3" w14:textId="77777777" w:rsidR="002664D4" w:rsidRPr="002664D4" w:rsidRDefault="002664D4" w:rsidP="002664D4">
      <w:pPr>
        <w:rPr>
          <w:lang w:val="en-US"/>
        </w:rPr>
      </w:pPr>
    </w:p>
    <w:p w14:paraId="341FED2B" w14:textId="77777777" w:rsidR="003E5DC8" w:rsidRDefault="003E5DC8" w:rsidP="003E5DC8">
      <w:pPr>
        <w:rPr>
          <w:lang w:val="en-US"/>
        </w:rPr>
      </w:pPr>
    </w:p>
    <w:p w14:paraId="205B33E5" w14:textId="46D7F8C6" w:rsidR="003E5DC8" w:rsidRDefault="003E5DC8" w:rsidP="008D528F">
      <w:pPr>
        <w:spacing w:line="360" w:lineRule="auto"/>
        <w:ind w:firstLine="720"/>
        <w:jc w:val="both"/>
        <w:rPr>
          <w:color w:val="000000" w:themeColor="text1"/>
        </w:rPr>
      </w:pPr>
      <w:r>
        <w:rPr>
          <w:color w:val="000000" w:themeColor="text1"/>
        </w:rPr>
        <w:t>O assédio moral, especialmente caracterizado neste trabalho pelo constrangimento e humilhação em público foi muito observado nas respostas, com prevalência de 75 % e 53,8% respectivamente, estando de acordo com dados da literatura que mostram taxa de prevalência de 63,4% de assédio moral entre médicos residentes, segundo uma meta-análise com 59 estudos</w:t>
      </w:r>
      <w:r w:rsidR="00331DAC">
        <w:rPr>
          <w:color w:val="000000" w:themeColor="text1"/>
          <w:vertAlign w:val="superscript"/>
        </w:rPr>
        <w:t>7</w:t>
      </w:r>
      <w:r>
        <w:rPr>
          <w:color w:val="000000" w:themeColor="text1"/>
        </w:rPr>
        <w:t>.</w:t>
      </w:r>
      <w:r>
        <w:rPr>
          <w:color w:val="000000" w:themeColor="text1"/>
          <w:vertAlign w:val="superscript"/>
        </w:rPr>
        <w:t xml:space="preserve"> </w:t>
      </w:r>
      <w:r>
        <w:rPr>
          <w:color w:val="000000" w:themeColor="text1"/>
        </w:rPr>
        <w:t>Segundo a mesma meta-análise, o assédio físico é menos comum, estando presente em 9% dos residentes</w:t>
      </w:r>
      <w:r w:rsidR="00463155">
        <w:rPr>
          <w:color w:val="000000" w:themeColor="text1"/>
        </w:rPr>
        <w:t>. E</w:t>
      </w:r>
      <w:r>
        <w:rPr>
          <w:color w:val="000000" w:themeColor="text1"/>
        </w:rPr>
        <w:t xml:space="preserve">m nosso trabalho, encontramos uma prevalência </w:t>
      </w:r>
      <w:r w:rsidR="00463155">
        <w:rPr>
          <w:color w:val="000000" w:themeColor="text1"/>
        </w:rPr>
        <w:t xml:space="preserve">ainda menor, </w:t>
      </w:r>
      <w:r>
        <w:rPr>
          <w:color w:val="000000" w:themeColor="text1"/>
        </w:rPr>
        <w:t>de 1,9 % de agressão física</w:t>
      </w:r>
      <w:r w:rsidR="00331DAC">
        <w:rPr>
          <w:color w:val="000000" w:themeColor="text1"/>
          <w:vertAlign w:val="superscript"/>
        </w:rPr>
        <w:t>7</w:t>
      </w:r>
      <w:r>
        <w:rPr>
          <w:color w:val="000000" w:themeColor="text1"/>
        </w:rPr>
        <w:t>.</w:t>
      </w:r>
    </w:p>
    <w:p w14:paraId="65E29CF9" w14:textId="18402BD2" w:rsidR="003E5DC8" w:rsidRDefault="003E5DC8" w:rsidP="003E5DC8">
      <w:pPr>
        <w:spacing w:line="360" w:lineRule="auto"/>
        <w:jc w:val="both"/>
        <w:rPr>
          <w:color w:val="000000" w:themeColor="text1"/>
        </w:rPr>
      </w:pPr>
      <w:r>
        <w:rPr>
          <w:color w:val="000000" w:themeColor="text1"/>
        </w:rPr>
        <w:tab/>
        <w:t>Um dado que chama atenção em nosso estudo é a baixa prevalência do constrangimento em público relatado pelos residentes de Medicina de Família e Comunidade, dado que difere dos encontrados por C</w:t>
      </w:r>
      <w:r w:rsidR="00463155">
        <w:rPr>
          <w:color w:val="000000" w:themeColor="text1"/>
        </w:rPr>
        <w:t>rutsher</w:t>
      </w:r>
      <w:r>
        <w:rPr>
          <w:color w:val="000000" w:themeColor="text1"/>
        </w:rPr>
        <w:t xml:space="preserve"> </w:t>
      </w:r>
      <w:r w:rsidRPr="00463155">
        <w:rPr>
          <w:i/>
          <w:iCs/>
          <w:color w:val="000000" w:themeColor="text1"/>
        </w:rPr>
        <w:t>et al.</w:t>
      </w:r>
      <w:r>
        <w:rPr>
          <w:color w:val="000000" w:themeColor="text1"/>
        </w:rPr>
        <w:t xml:space="preserve"> (2011)</w:t>
      </w:r>
      <w:r w:rsidR="00463155" w:rsidRPr="00463155">
        <w:rPr>
          <w:color w:val="000000" w:themeColor="text1"/>
          <w:vertAlign w:val="superscript"/>
        </w:rPr>
        <w:t>1</w:t>
      </w:r>
      <w:r w:rsidR="00463155">
        <w:rPr>
          <w:color w:val="000000" w:themeColor="text1"/>
        </w:rPr>
        <w:t xml:space="preserve">, que, </w:t>
      </w:r>
      <w:r>
        <w:rPr>
          <w:color w:val="000000" w:themeColor="text1"/>
        </w:rPr>
        <w:t xml:space="preserve">em um estudo canadense apenas com médicos desta especialidade em que </w:t>
      </w:r>
      <w:r w:rsidRPr="005627CC">
        <w:rPr>
          <w:color w:val="000000" w:themeColor="text1"/>
        </w:rPr>
        <w:t xml:space="preserve">44,7% </w:t>
      </w:r>
      <w:r>
        <w:rPr>
          <w:color w:val="000000" w:themeColor="text1"/>
        </w:rPr>
        <w:t>relataram</w:t>
      </w:r>
      <w:r w:rsidRPr="005627CC">
        <w:rPr>
          <w:color w:val="000000" w:themeColor="text1"/>
        </w:rPr>
        <w:t xml:space="preserve"> que haviam experimentado</w:t>
      </w:r>
      <w:r>
        <w:rPr>
          <w:color w:val="000000" w:themeColor="text1"/>
        </w:rPr>
        <w:t xml:space="preserve"> intimidação, </w:t>
      </w:r>
      <w:r w:rsidR="00CC26A4">
        <w:rPr>
          <w:color w:val="000000" w:themeColor="text1"/>
        </w:rPr>
        <w:t>assédio e discriminação, sendo</w:t>
      </w:r>
      <w:r>
        <w:rPr>
          <w:color w:val="000000" w:themeColor="text1"/>
        </w:rPr>
        <w:t xml:space="preserve"> mais frequentes os comentários verbais inadequados.</w:t>
      </w:r>
    </w:p>
    <w:p w14:paraId="41ACF2EB" w14:textId="5233A268" w:rsidR="003E5DC8" w:rsidRDefault="003E5DC8" w:rsidP="003E5DC8">
      <w:pPr>
        <w:spacing w:line="360" w:lineRule="auto"/>
        <w:jc w:val="both"/>
        <w:rPr>
          <w:color w:val="000000" w:themeColor="text1"/>
        </w:rPr>
      </w:pPr>
      <w:r>
        <w:rPr>
          <w:color w:val="000000" w:themeColor="text1"/>
        </w:rPr>
        <w:tab/>
        <w:t>O assédio moral na educação médica e na residência médica foi encontrado em vários estudos realizados em diversos países, incluindo ocidentais e orientais, países desenvolvidos e em desenvolvimento</w:t>
      </w:r>
      <w:r w:rsidR="00331DAC">
        <w:rPr>
          <w:color w:val="000000" w:themeColor="text1"/>
          <w:vertAlign w:val="superscript"/>
        </w:rPr>
        <w:t>7</w:t>
      </w:r>
      <w:r>
        <w:rPr>
          <w:color w:val="000000" w:themeColor="text1"/>
        </w:rPr>
        <w:t>.</w:t>
      </w:r>
      <w:r w:rsidR="00331DAC">
        <w:rPr>
          <w:color w:val="000000" w:themeColor="text1"/>
          <w:vertAlign w:val="superscript"/>
        </w:rPr>
        <w:t xml:space="preserve"> </w:t>
      </w:r>
      <w:r>
        <w:rPr>
          <w:color w:val="000000" w:themeColor="text1"/>
        </w:rPr>
        <w:t>Vale ressaltar que no Japão uma forma específica de assédio/abuso foi encontrada, em que os residentes eram forçados a ingerir bebida alcóolica, forma esta que perde em prevalência apenas para o abuso/assédio verbal, que é a forma de assédio mais comum no mundo</w:t>
      </w:r>
      <w:r w:rsidR="00331DAC">
        <w:rPr>
          <w:color w:val="000000" w:themeColor="text1"/>
          <w:vertAlign w:val="superscript"/>
        </w:rPr>
        <w:t>10</w:t>
      </w:r>
      <w:r>
        <w:rPr>
          <w:color w:val="000000" w:themeColor="text1"/>
        </w:rPr>
        <w:t xml:space="preserve"> e foi a forma mais encontrada em nosso trabalho.</w:t>
      </w:r>
    </w:p>
    <w:p w14:paraId="22F001E1" w14:textId="1BED7148" w:rsidR="003E5DC8" w:rsidRDefault="003E5DC8" w:rsidP="003E5DC8">
      <w:pPr>
        <w:spacing w:line="360" w:lineRule="auto"/>
        <w:jc w:val="both"/>
        <w:rPr>
          <w:color w:val="000000" w:themeColor="text1"/>
        </w:rPr>
      </w:pPr>
      <w:r>
        <w:rPr>
          <w:color w:val="000000" w:themeColor="text1"/>
        </w:rPr>
        <w:tab/>
        <w:t>Um artigo publicado pelo Conselho Regional de Medicina de São Paulo</w:t>
      </w:r>
      <w:r w:rsidR="00463155">
        <w:rPr>
          <w:color w:val="000000" w:themeColor="text1"/>
          <w:vertAlign w:val="superscript"/>
        </w:rPr>
        <w:t>11</w:t>
      </w:r>
      <w:r>
        <w:rPr>
          <w:color w:val="000000" w:themeColor="text1"/>
        </w:rPr>
        <w:t xml:space="preserve"> afirmou que há uma prevalência</w:t>
      </w:r>
      <w:r w:rsidRPr="00206141">
        <w:rPr>
          <w:color w:val="000000" w:themeColor="text1"/>
        </w:rPr>
        <w:t xml:space="preserve"> </w:t>
      </w:r>
      <w:r>
        <w:rPr>
          <w:color w:val="000000" w:themeColor="text1"/>
        </w:rPr>
        <w:t>d</w:t>
      </w:r>
      <w:r w:rsidRPr="00206141">
        <w:rPr>
          <w:color w:val="000000" w:themeColor="text1"/>
        </w:rPr>
        <w:t>a discr</w:t>
      </w:r>
      <w:r>
        <w:rPr>
          <w:color w:val="000000" w:themeColor="text1"/>
        </w:rPr>
        <w:t>iminação de gênero</w:t>
      </w:r>
      <w:r w:rsidRPr="00206141">
        <w:rPr>
          <w:color w:val="000000" w:themeColor="text1"/>
        </w:rPr>
        <w:t>, enq</w:t>
      </w:r>
      <w:r>
        <w:rPr>
          <w:color w:val="000000" w:themeColor="text1"/>
        </w:rPr>
        <w:t>uanto a discriminação racial é</w:t>
      </w:r>
      <w:r w:rsidRPr="00206141">
        <w:rPr>
          <w:color w:val="000000" w:themeColor="text1"/>
        </w:rPr>
        <w:t xml:space="preserve"> a menos frequente</w:t>
      </w:r>
      <w:r>
        <w:rPr>
          <w:color w:val="000000" w:themeColor="text1"/>
        </w:rPr>
        <w:t>, dado reforçado pelos encontrados em nosso estudo</w:t>
      </w:r>
      <w:r w:rsidR="00463155">
        <w:rPr>
          <w:color w:val="000000" w:themeColor="text1"/>
        </w:rPr>
        <w:t>,</w:t>
      </w:r>
      <w:r>
        <w:rPr>
          <w:color w:val="000000" w:themeColor="text1"/>
        </w:rPr>
        <w:t xml:space="preserve"> em que 27% dos participantes afirmaram ter sofrido com apelidos ofensivos sexistas e 3,9% sofreram com apelidos ofensivos relacionados a raça/etnia.</w:t>
      </w:r>
    </w:p>
    <w:p w14:paraId="6C84ECC7" w14:textId="7244318A" w:rsidR="003E5DC8" w:rsidRDefault="003E5DC8" w:rsidP="003E5DC8">
      <w:pPr>
        <w:spacing w:line="360" w:lineRule="auto"/>
        <w:jc w:val="both"/>
        <w:rPr>
          <w:color w:val="000000" w:themeColor="text1"/>
        </w:rPr>
      </w:pPr>
      <w:r>
        <w:rPr>
          <w:color w:val="000000" w:themeColor="text1"/>
        </w:rPr>
        <w:tab/>
        <w:t xml:space="preserve">Com relação </w:t>
      </w:r>
      <w:r w:rsidR="00463155">
        <w:rPr>
          <w:color w:val="000000" w:themeColor="text1"/>
        </w:rPr>
        <w:t>à</w:t>
      </w:r>
      <w:r>
        <w:rPr>
          <w:color w:val="000000" w:themeColor="text1"/>
        </w:rPr>
        <w:t xml:space="preserve"> carga horária, este estudo evidenciou que 41,3% dos médicos residentes trabalharam mais de 80 horas semanais pelo menos durante um mês da residência médica, dado semelhante ao encontrado em um grande estudo americano envolvendo apenas residentes de áreas cirúrgicas, em que 39% dos residentes trabalharam esta exaustiva carga horária, por pelo menos um mês</w:t>
      </w:r>
      <w:r w:rsidR="00331DAC">
        <w:rPr>
          <w:color w:val="000000" w:themeColor="text1"/>
          <w:vertAlign w:val="superscript"/>
        </w:rPr>
        <w:t>3</w:t>
      </w:r>
      <w:r>
        <w:rPr>
          <w:color w:val="000000" w:themeColor="text1"/>
        </w:rPr>
        <w:t xml:space="preserve">.  </w:t>
      </w:r>
    </w:p>
    <w:p w14:paraId="427C788B" w14:textId="41F275FF" w:rsidR="003E5DC8" w:rsidRDefault="003E5DC8" w:rsidP="003E5DC8">
      <w:pPr>
        <w:spacing w:line="360" w:lineRule="auto"/>
        <w:jc w:val="both"/>
        <w:rPr>
          <w:color w:val="000000" w:themeColor="text1"/>
          <w:vertAlign w:val="superscript"/>
        </w:rPr>
      </w:pPr>
      <w:r>
        <w:rPr>
          <w:color w:val="000000" w:themeColor="text1"/>
        </w:rPr>
        <w:tab/>
        <w:t>Em um estudo com médicos residentes brasileiros, em que 41,9% deles</w:t>
      </w:r>
      <w:r w:rsidRPr="00206141">
        <w:rPr>
          <w:color w:val="000000" w:themeColor="text1"/>
        </w:rPr>
        <w:t xml:space="preserve"> relataram ter sof</w:t>
      </w:r>
      <w:r>
        <w:rPr>
          <w:color w:val="000000" w:themeColor="text1"/>
        </w:rPr>
        <w:t>rido assédio moral, preceptores e coordenadores da residência</w:t>
      </w:r>
      <w:r w:rsidRPr="00206141">
        <w:rPr>
          <w:color w:val="000000" w:themeColor="text1"/>
        </w:rPr>
        <w:t xml:space="preserve"> foram os princip</w:t>
      </w:r>
      <w:r>
        <w:rPr>
          <w:color w:val="000000" w:themeColor="text1"/>
        </w:rPr>
        <w:t>ais apontados como assediadores</w:t>
      </w:r>
      <w:r w:rsidR="00331DAC">
        <w:rPr>
          <w:color w:val="000000" w:themeColor="text1"/>
          <w:vertAlign w:val="superscript"/>
        </w:rPr>
        <w:t>12</w:t>
      </w:r>
      <w:r w:rsidR="00CC26A4">
        <w:rPr>
          <w:color w:val="000000" w:themeColor="text1"/>
        </w:rPr>
        <w:t xml:space="preserve">, dado que </w:t>
      </w:r>
      <w:r w:rsidR="00CC26A4" w:rsidRPr="00CC26A4">
        <w:t xml:space="preserve">vai </w:t>
      </w:r>
      <w:r w:rsidR="00AA3C6A" w:rsidRPr="00CC26A4">
        <w:t>ao</w:t>
      </w:r>
      <w:r w:rsidR="00CC26A4">
        <w:t xml:space="preserve"> </w:t>
      </w:r>
      <w:r w:rsidRPr="00CC26A4">
        <w:t xml:space="preserve">encontro </w:t>
      </w:r>
      <w:r w:rsidR="00CC26A4">
        <w:t>do que identificamos</w:t>
      </w:r>
      <w:r w:rsidR="00AA3C6A" w:rsidRPr="00CC26A4">
        <w:t xml:space="preserve"> </w:t>
      </w:r>
      <w:r w:rsidRPr="00CC26A4">
        <w:t xml:space="preserve">em </w:t>
      </w:r>
      <w:r>
        <w:rPr>
          <w:color w:val="000000" w:themeColor="text1"/>
        </w:rPr>
        <w:t>nossa pesquisa, em que preceptores e staffs do programa foram os mais apontados como praticantes dos assédios, abusos e discriminações, exceto no caso da agressão física</w:t>
      </w:r>
      <w:r w:rsidR="00AA3C6A" w:rsidRPr="00AA3C6A">
        <w:rPr>
          <w:color w:val="0000FF"/>
        </w:rPr>
        <w:t>,</w:t>
      </w:r>
      <w:r>
        <w:rPr>
          <w:color w:val="000000" w:themeColor="text1"/>
        </w:rPr>
        <w:t xml:space="preserve"> que foi mais praticada pelos pacientes e/ou acompanhantes. Em nossa pesquisa</w:t>
      </w:r>
      <w:r w:rsidR="00AA3C6A" w:rsidRPr="00AA3C6A">
        <w:rPr>
          <w:color w:val="0000FF"/>
        </w:rPr>
        <w:t>,</w:t>
      </w:r>
      <w:r>
        <w:rPr>
          <w:color w:val="000000" w:themeColor="text1"/>
        </w:rPr>
        <w:t xml:space="preserve"> não foi possível delinear um perfil do assediador e este não era o objetivo, mas vale ressaltar que faltam dados na literatura mundial para es</w:t>
      </w:r>
      <w:r w:rsidR="00CC26A4">
        <w:rPr>
          <w:color w:val="000000" w:themeColor="text1"/>
        </w:rPr>
        <w:t xml:space="preserve">ta avaliação, uma vez </w:t>
      </w:r>
      <w:r w:rsidR="00CC26A4" w:rsidRPr="00CC26A4">
        <w:t>que são raros os</w:t>
      </w:r>
      <w:r w:rsidRPr="00CC26A4">
        <w:t xml:space="preserve"> </w:t>
      </w:r>
      <w:r>
        <w:rPr>
          <w:color w:val="000000" w:themeColor="text1"/>
        </w:rPr>
        <w:t>estudos desenhados com este objetivo.</w:t>
      </w:r>
    </w:p>
    <w:p w14:paraId="3C2935B4" w14:textId="1239FE4F" w:rsidR="003E5DC8" w:rsidRDefault="003E5DC8" w:rsidP="003E5DC8">
      <w:pPr>
        <w:spacing w:line="360" w:lineRule="auto"/>
        <w:jc w:val="both"/>
        <w:rPr>
          <w:color w:val="000000" w:themeColor="text1"/>
        </w:rPr>
      </w:pPr>
      <w:r>
        <w:rPr>
          <w:color w:val="000000" w:themeColor="text1"/>
        </w:rPr>
        <w:tab/>
        <w:t>Como foi possível perceber, a maioria dos assediadores está em posição hierárquica superior, sendo os médicos residentes subordinados a eles, o que pode ter dificultado e impedido os residentes de relatarem os fatos, uma vez que 65% dos participantes não relataram os abusos, assédios ou discriminação</w:t>
      </w:r>
      <w:r w:rsidR="002C6220">
        <w:rPr>
          <w:color w:val="000000" w:themeColor="text1"/>
        </w:rPr>
        <w:t xml:space="preserve">, dado semelhante ao encontrado </w:t>
      </w:r>
      <w:r w:rsidR="00832565">
        <w:rPr>
          <w:color w:val="000000" w:themeColor="text1"/>
        </w:rPr>
        <w:t>na pesquisa de treinamento médico americano anual de 2020</w:t>
      </w:r>
      <w:r w:rsidR="00331DAC">
        <w:rPr>
          <w:color w:val="000000" w:themeColor="text1"/>
          <w:vertAlign w:val="superscript"/>
        </w:rPr>
        <w:t>13</w:t>
      </w:r>
      <w:r>
        <w:rPr>
          <w:color w:val="000000" w:themeColor="text1"/>
        </w:rPr>
        <w:t xml:space="preserve">. Além disso, ainda pode existir o medo da represália, a falta de esperança de que alguma medida seja tomada e a vergonha por parte dos residentes, pois ainda foi possível perceber que </w:t>
      </w:r>
      <w:r w:rsidRPr="00E75282">
        <w:rPr>
          <w:color w:val="000000" w:themeColor="text1"/>
        </w:rPr>
        <w:t xml:space="preserve">6,7 % </w:t>
      </w:r>
      <w:r>
        <w:rPr>
          <w:color w:val="000000" w:themeColor="text1"/>
        </w:rPr>
        <w:t xml:space="preserve">dos participantes </w:t>
      </w:r>
      <w:r w:rsidRPr="00E75282">
        <w:rPr>
          <w:color w:val="000000" w:themeColor="text1"/>
        </w:rPr>
        <w:t>foram punidos</w:t>
      </w:r>
      <w:r>
        <w:rPr>
          <w:color w:val="000000" w:themeColor="text1"/>
        </w:rPr>
        <w:t xml:space="preserve"> após relatos</w:t>
      </w:r>
      <w:r w:rsidRPr="00E75282">
        <w:rPr>
          <w:color w:val="000000" w:themeColor="text1"/>
        </w:rPr>
        <w:t xml:space="preserve"> e apenas um participante </w:t>
      </w:r>
      <w:r>
        <w:rPr>
          <w:color w:val="000000" w:themeColor="text1"/>
        </w:rPr>
        <w:t>afirmou que o</w:t>
      </w:r>
      <w:r w:rsidRPr="00E75282">
        <w:rPr>
          <w:color w:val="000000" w:themeColor="text1"/>
        </w:rPr>
        <w:t xml:space="preserve"> responsável pela atitude negativa foi punido</w:t>
      </w:r>
      <w:r>
        <w:rPr>
          <w:color w:val="000000" w:themeColor="text1"/>
        </w:rPr>
        <w:t>.</w:t>
      </w:r>
    </w:p>
    <w:p w14:paraId="13FDFFA1" w14:textId="3B3FEC3C" w:rsidR="003E5DC8" w:rsidRDefault="003E5DC8" w:rsidP="003E5DC8">
      <w:pPr>
        <w:spacing w:line="360" w:lineRule="auto"/>
        <w:jc w:val="both"/>
        <w:rPr>
          <w:color w:val="000000" w:themeColor="text1"/>
        </w:rPr>
      </w:pPr>
      <w:r>
        <w:rPr>
          <w:color w:val="000000" w:themeColor="text1"/>
        </w:rPr>
        <w:tab/>
        <w:t>Outra consideração que deve ser feita é que existe um conceito disseminado de que o assédio seja algo necessário e indispensável para a formação médica</w:t>
      </w:r>
      <w:r w:rsidR="00331DAC">
        <w:rPr>
          <w:color w:val="000000" w:themeColor="text1"/>
          <w:vertAlign w:val="superscript"/>
        </w:rPr>
        <w:t>7</w:t>
      </w:r>
      <w:r>
        <w:rPr>
          <w:color w:val="000000" w:themeColor="text1"/>
        </w:rPr>
        <w:t>, sendo este também um impedimento para que os residentes relatem os fatos indesejados, pois eles podem nem perceber o assédio, acreditando que aqueles fatos são necessários. Tudo isso chama a atenção para a necessidade de se discutir o tema e realizar campanhas educativas.</w:t>
      </w:r>
    </w:p>
    <w:p w14:paraId="124470AC" w14:textId="77D86380" w:rsidR="003E5DC8" w:rsidRDefault="003E5DC8" w:rsidP="003E5DC8">
      <w:pPr>
        <w:spacing w:line="360" w:lineRule="auto"/>
        <w:jc w:val="both"/>
        <w:rPr>
          <w:color w:val="000000" w:themeColor="text1"/>
        </w:rPr>
      </w:pPr>
      <w:r>
        <w:rPr>
          <w:color w:val="000000" w:themeColor="text1"/>
        </w:rPr>
        <w:tab/>
        <w:t>Existem dados na literatura que evidenciam</w:t>
      </w:r>
      <w:r w:rsidRPr="00C54D82">
        <w:rPr>
          <w:color w:val="000000" w:themeColor="text1"/>
        </w:rPr>
        <w:t xml:space="preserve"> um</w:t>
      </w:r>
      <w:r>
        <w:rPr>
          <w:color w:val="000000" w:themeColor="text1"/>
        </w:rPr>
        <w:t>a piora do desempenho acadêmico</w:t>
      </w:r>
      <w:r w:rsidR="00331DAC">
        <w:rPr>
          <w:color w:val="000000" w:themeColor="text1"/>
          <w:vertAlign w:val="superscript"/>
        </w:rPr>
        <w:t>7</w:t>
      </w:r>
      <w:r>
        <w:rPr>
          <w:color w:val="000000" w:themeColor="text1"/>
        </w:rPr>
        <w:t xml:space="preserve">, especialmente em um ambiente em que haja a presença do assédio e </w:t>
      </w:r>
      <w:r w:rsidRPr="00C54D82">
        <w:rPr>
          <w:color w:val="000000" w:themeColor="text1"/>
        </w:rPr>
        <w:t>a falta de respe</w:t>
      </w:r>
      <w:r>
        <w:rPr>
          <w:color w:val="000000" w:themeColor="text1"/>
        </w:rPr>
        <w:t>ito nas relações interpessoais</w:t>
      </w:r>
      <w:r>
        <w:rPr>
          <w:color w:val="000000" w:themeColor="text1"/>
          <w:vertAlign w:val="superscript"/>
        </w:rPr>
        <w:t>14</w:t>
      </w:r>
      <w:r>
        <w:rPr>
          <w:color w:val="000000" w:themeColor="text1"/>
        </w:rPr>
        <w:t>, e em nosso estudo os próprios entrev</w:t>
      </w:r>
      <w:r w:rsidR="00B935FF">
        <w:rPr>
          <w:color w:val="000000" w:themeColor="text1"/>
        </w:rPr>
        <w:t xml:space="preserve">istados, em sua maioria, afirmaram </w:t>
      </w:r>
      <w:r>
        <w:rPr>
          <w:color w:val="000000" w:themeColor="text1"/>
        </w:rPr>
        <w:t>que acha</w:t>
      </w:r>
      <w:r w:rsidRPr="00E75282">
        <w:rPr>
          <w:color w:val="000000" w:themeColor="text1"/>
        </w:rPr>
        <w:t xml:space="preserve"> muito importante a presença de empatia para o processo de aprendizado </w:t>
      </w:r>
      <w:r>
        <w:rPr>
          <w:color w:val="000000" w:themeColor="text1"/>
        </w:rPr>
        <w:t xml:space="preserve">e </w:t>
      </w:r>
      <w:r w:rsidRPr="00E75282">
        <w:rPr>
          <w:color w:val="000000" w:themeColor="text1"/>
        </w:rPr>
        <w:t>um ambiente de trabalho saudáve</w:t>
      </w:r>
      <w:r>
        <w:rPr>
          <w:color w:val="000000" w:themeColor="text1"/>
        </w:rPr>
        <w:t>l para este processo.</w:t>
      </w:r>
    </w:p>
    <w:p w14:paraId="66A33E43" w14:textId="1DAAC20F" w:rsidR="003E5DC8" w:rsidRDefault="003E5DC8" w:rsidP="003E5DC8">
      <w:pPr>
        <w:spacing w:line="360" w:lineRule="auto"/>
        <w:jc w:val="both"/>
        <w:rPr>
          <w:color w:val="000000" w:themeColor="text1"/>
        </w:rPr>
      </w:pPr>
      <w:r>
        <w:rPr>
          <w:color w:val="000000" w:themeColor="text1"/>
        </w:rPr>
        <w:tab/>
        <w:t xml:space="preserve">Além do processo de aprendizado, também deve-se lembrar que o assédio, o abuso e a discriminação podem impactar diretamente a assistência médica oferecida pelos residentes aos pacientes. </w:t>
      </w:r>
      <w:r w:rsidRPr="00AF7A8D">
        <w:rPr>
          <w:color w:val="000000" w:themeColor="text1"/>
        </w:rPr>
        <w:t xml:space="preserve">Segundo a </w:t>
      </w:r>
      <w:r w:rsidRPr="00AF7A8D">
        <w:rPr>
          <w:i/>
          <w:color w:val="000000" w:themeColor="text1"/>
        </w:rPr>
        <w:t>Joint Comission</w:t>
      </w:r>
      <w:r w:rsidR="00331DAC">
        <w:rPr>
          <w:color w:val="000000" w:themeColor="text1"/>
          <w:vertAlign w:val="superscript"/>
        </w:rPr>
        <w:t>15</w:t>
      </w:r>
      <w:r w:rsidRPr="00AF7A8D">
        <w:rPr>
          <w:color w:val="000000" w:themeColor="text1"/>
        </w:rPr>
        <w:t>, organiza</w:t>
      </w:r>
      <w:r>
        <w:rPr>
          <w:color w:val="000000" w:themeColor="text1"/>
        </w:rPr>
        <w:t xml:space="preserve">ção americana de acreditação de </w:t>
      </w:r>
      <w:r w:rsidRPr="00AF7A8D">
        <w:rPr>
          <w:color w:val="000000" w:themeColor="text1"/>
        </w:rPr>
        <w:t>estabelecimentos de saúde</w:t>
      </w:r>
      <w:r>
        <w:rPr>
          <w:color w:val="000000" w:themeColor="text1"/>
        </w:rPr>
        <w:t xml:space="preserve">, esse tipo de comportamento pode favorecer erros médicos, gerar insatisfações no paciente e contribuir para desfechos desfavoráveis evitáveis. Em outro estudo, </w:t>
      </w:r>
      <w:r w:rsidR="00C619F2">
        <w:rPr>
          <w:color w:val="000000" w:themeColor="text1"/>
        </w:rPr>
        <w:t>Acik</w:t>
      </w:r>
      <w:r>
        <w:rPr>
          <w:color w:val="000000" w:themeColor="text1"/>
        </w:rPr>
        <w:t xml:space="preserve"> </w:t>
      </w:r>
      <w:r w:rsidRPr="00B935FF">
        <w:rPr>
          <w:i/>
          <w:iCs/>
        </w:rPr>
        <w:t>et al.</w:t>
      </w:r>
      <w:r w:rsidRPr="00B935FF">
        <w:t xml:space="preserve"> (2008) afirma</w:t>
      </w:r>
      <w:r w:rsidR="00322F2D" w:rsidRPr="00B935FF">
        <w:t>m</w:t>
      </w:r>
      <w:r w:rsidRPr="00B935FF">
        <w:t xml:space="preserve"> </w:t>
      </w:r>
      <w:r>
        <w:rPr>
          <w:color w:val="000000" w:themeColor="text1"/>
        </w:rPr>
        <w:t xml:space="preserve">que </w:t>
      </w:r>
      <w:r w:rsidRPr="009D6F53">
        <w:rPr>
          <w:color w:val="000000" w:themeColor="text1"/>
        </w:rPr>
        <w:t>a q</w:t>
      </w:r>
      <w:r>
        <w:rPr>
          <w:color w:val="000000" w:themeColor="text1"/>
        </w:rPr>
        <w:t xml:space="preserve">ualidade da assistência ao paciente e a sua segurança </w:t>
      </w:r>
      <w:r w:rsidRPr="009D6F53">
        <w:rPr>
          <w:color w:val="000000" w:themeColor="text1"/>
        </w:rPr>
        <w:t xml:space="preserve">depende do trabalho em equipe, </w:t>
      </w:r>
      <w:r>
        <w:rPr>
          <w:color w:val="000000" w:themeColor="text1"/>
        </w:rPr>
        <w:t xml:space="preserve">da qualidade na </w:t>
      </w:r>
      <w:r w:rsidRPr="009D6F53">
        <w:rPr>
          <w:color w:val="000000" w:themeColor="text1"/>
        </w:rPr>
        <w:t>comunicação e</w:t>
      </w:r>
      <w:r>
        <w:rPr>
          <w:color w:val="000000" w:themeColor="text1"/>
        </w:rPr>
        <w:t xml:space="preserve"> do ambiente harmonioso e cooperativo</w:t>
      </w:r>
      <w:r w:rsidRPr="009D6F53">
        <w:rPr>
          <w:color w:val="000000" w:themeColor="text1"/>
        </w:rPr>
        <w:t xml:space="preserve"> de trabalho</w:t>
      </w:r>
      <w:r w:rsidR="00331DAC">
        <w:rPr>
          <w:color w:val="000000" w:themeColor="text1"/>
          <w:vertAlign w:val="superscript"/>
        </w:rPr>
        <w:t>16</w:t>
      </w:r>
      <w:r>
        <w:rPr>
          <w:color w:val="000000" w:themeColor="text1"/>
        </w:rPr>
        <w:t xml:space="preserve">. Em nosso estudo, a maioria dos participantes confirma este dado e afirma que com certeza os comportamentos intimidadores sofridos interferem nos cuidados com o paciente e contribuem para que </w:t>
      </w:r>
      <w:r w:rsidRPr="00E75282">
        <w:rPr>
          <w:color w:val="000000" w:themeColor="text1"/>
        </w:rPr>
        <w:t xml:space="preserve">ocorram eventos </w:t>
      </w:r>
      <w:r>
        <w:rPr>
          <w:color w:val="000000" w:themeColor="text1"/>
        </w:rPr>
        <w:t>adversos.</w:t>
      </w:r>
    </w:p>
    <w:p w14:paraId="1F9890FE" w14:textId="3AE38E45" w:rsidR="003E5DC8" w:rsidRDefault="003E5DC8" w:rsidP="003E5DC8">
      <w:pPr>
        <w:spacing w:line="360" w:lineRule="auto"/>
        <w:jc w:val="both"/>
        <w:rPr>
          <w:color w:val="000000" w:themeColor="text1"/>
        </w:rPr>
      </w:pPr>
      <w:r>
        <w:rPr>
          <w:color w:val="000000" w:themeColor="text1"/>
        </w:rPr>
        <w:tab/>
        <w:t>Existe ainda o impacto na carreira profissional dos médicos residentes</w:t>
      </w:r>
      <w:r w:rsidR="00C619F2">
        <w:rPr>
          <w:color w:val="000000" w:themeColor="text1"/>
        </w:rPr>
        <w:t>,</w:t>
      </w:r>
      <w:r>
        <w:rPr>
          <w:color w:val="000000" w:themeColor="text1"/>
        </w:rPr>
        <w:t xml:space="preserve"> que por vezes pensam em desistir da especialidade, como foi o caso de 56,8% dos participantes deste estudo. O descontentamento</w:t>
      </w:r>
      <w:r w:rsidRPr="00935959">
        <w:rPr>
          <w:color w:val="000000" w:themeColor="text1"/>
        </w:rPr>
        <w:t xml:space="preserve"> com o programa de residê</w:t>
      </w:r>
      <w:r>
        <w:rPr>
          <w:color w:val="000000" w:themeColor="text1"/>
        </w:rPr>
        <w:t>ncia médica é dado frequente encontrado nos estudos sobre o tema e é possível encontrar ainda que muitos</w:t>
      </w:r>
      <w:r w:rsidRPr="00935959">
        <w:rPr>
          <w:color w:val="000000" w:themeColor="text1"/>
        </w:rPr>
        <w:t xml:space="preserve"> reconsideram</w:t>
      </w:r>
      <w:r>
        <w:rPr>
          <w:color w:val="000000" w:themeColor="text1"/>
        </w:rPr>
        <w:t>,</w:t>
      </w:r>
      <w:r w:rsidRPr="00935959">
        <w:rPr>
          <w:color w:val="000000" w:themeColor="text1"/>
        </w:rPr>
        <w:t xml:space="preserve"> in</w:t>
      </w:r>
      <w:r>
        <w:rPr>
          <w:color w:val="000000" w:themeColor="text1"/>
        </w:rPr>
        <w:t xml:space="preserve">clusive, a escolha pela carreira </w:t>
      </w:r>
      <w:r w:rsidRPr="00935959">
        <w:rPr>
          <w:color w:val="000000" w:themeColor="text1"/>
        </w:rPr>
        <w:t>médica</w:t>
      </w:r>
      <w:r w:rsidR="00331DAC">
        <w:rPr>
          <w:color w:val="000000" w:themeColor="text1"/>
          <w:vertAlign w:val="superscript"/>
        </w:rPr>
        <w:t>11</w:t>
      </w:r>
      <w:r w:rsidRPr="00935959">
        <w:rPr>
          <w:color w:val="000000" w:themeColor="text1"/>
        </w:rPr>
        <w:t>.</w:t>
      </w:r>
    </w:p>
    <w:p w14:paraId="3AFF3565" w14:textId="4E657FBD" w:rsidR="003E5DC8" w:rsidRDefault="003E5DC8" w:rsidP="003E5DC8">
      <w:pPr>
        <w:spacing w:line="360" w:lineRule="auto"/>
        <w:jc w:val="both"/>
        <w:rPr>
          <w:color w:val="000000" w:themeColor="text1"/>
        </w:rPr>
      </w:pPr>
      <w:r>
        <w:rPr>
          <w:color w:val="000000" w:themeColor="text1"/>
        </w:rPr>
        <w:tab/>
      </w:r>
      <w:r w:rsidRPr="00775717">
        <w:rPr>
          <w:color w:val="000000" w:themeColor="text1"/>
        </w:rPr>
        <w:t>Pode haver</w:t>
      </w:r>
      <w:r>
        <w:rPr>
          <w:color w:val="000000" w:themeColor="text1"/>
        </w:rPr>
        <w:t xml:space="preserve"> </w:t>
      </w:r>
      <w:r w:rsidR="00322F2D" w:rsidRPr="00B935FF">
        <w:t xml:space="preserve">também </w:t>
      </w:r>
      <w:r w:rsidRPr="00775717">
        <w:rPr>
          <w:color w:val="000000" w:themeColor="text1"/>
        </w:rPr>
        <w:t>prejuízo nas relações da vida pessoal do as</w:t>
      </w:r>
      <w:r>
        <w:rPr>
          <w:color w:val="000000" w:themeColor="text1"/>
        </w:rPr>
        <w:t>sediado, causando prejuízo não só a eles como também</w:t>
      </w:r>
      <w:r w:rsidRPr="00775717">
        <w:rPr>
          <w:color w:val="000000" w:themeColor="text1"/>
        </w:rPr>
        <w:t xml:space="preserve"> a um importante fator protetor psicossocial</w:t>
      </w:r>
      <w:r>
        <w:rPr>
          <w:color w:val="000000" w:themeColor="text1"/>
        </w:rPr>
        <w:t>, que é o suporte familiar, favorecendo</w:t>
      </w:r>
      <w:r w:rsidRPr="00775717">
        <w:rPr>
          <w:color w:val="000000" w:themeColor="text1"/>
        </w:rPr>
        <w:t xml:space="preserve"> comportamentos como tabagismo</w:t>
      </w:r>
      <w:r>
        <w:rPr>
          <w:color w:val="000000" w:themeColor="text1"/>
        </w:rPr>
        <w:t>, abuso de álcool</w:t>
      </w:r>
      <w:r w:rsidRPr="00775717">
        <w:rPr>
          <w:color w:val="000000" w:themeColor="text1"/>
        </w:rPr>
        <w:t xml:space="preserve"> e uso de drogas ilícitas</w:t>
      </w:r>
      <w:r>
        <w:rPr>
          <w:color w:val="000000" w:themeColor="text1"/>
          <w:vertAlign w:val="superscript"/>
        </w:rPr>
        <w:t>8</w:t>
      </w:r>
      <w:r w:rsidR="00B935FF">
        <w:rPr>
          <w:color w:val="000000" w:themeColor="text1"/>
        </w:rPr>
        <w:t xml:space="preserve">, </w:t>
      </w:r>
      <w:r w:rsidR="00322F2D" w:rsidRPr="00B935FF">
        <w:t>o que não foi investigado no presente estudo</w:t>
      </w:r>
      <w:r w:rsidR="00B935FF">
        <w:t xml:space="preserve">. </w:t>
      </w:r>
      <w:r>
        <w:rPr>
          <w:color w:val="000000" w:themeColor="text1"/>
        </w:rPr>
        <w:t>Vale ainda ressaltar que transtornos mentais podem aparecer, incluindo</w:t>
      </w:r>
      <w:r w:rsidR="00152D70">
        <w:rPr>
          <w:color w:val="000000" w:themeColor="text1"/>
        </w:rPr>
        <w:t xml:space="preserve"> transtornos pós traumáticos</w:t>
      </w:r>
      <w:r w:rsidR="00331DAC">
        <w:rPr>
          <w:color w:val="000000" w:themeColor="text1"/>
          <w:vertAlign w:val="superscript"/>
        </w:rPr>
        <w:t>17</w:t>
      </w:r>
      <w:r w:rsidR="00152D70">
        <w:rPr>
          <w:color w:val="000000" w:themeColor="text1"/>
        </w:rPr>
        <w:t>, além de</w:t>
      </w:r>
      <w:r>
        <w:rPr>
          <w:color w:val="000000" w:themeColor="text1"/>
        </w:rPr>
        <w:t xml:space="preserve"> pensamentos e ideação suicida, como mostr</w:t>
      </w:r>
      <w:r w:rsidR="00C619F2">
        <w:rPr>
          <w:color w:val="000000" w:themeColor="text1"/>
        </w:rPr>
        <w:t>aram</w:t>
      </w:r>
      <w:r>
        <w:rPr>
          <w:color w:val="000000" w:themeColor="text1"/>
        </w:rPr>
        <w:t xml:space="preserve"> H</w:t>
      </w:r>
      <w:r w:rsidR="00C619F2">
        <w:rPr>
          <w:color w:val="000000" w:themeColor="text1"/>
        </w:rPr>
        <w:t>u</w:t>
      </w:r>
      <w:r>
        <w:rPr>
          <w:color w:val="000000" w:themeColor="text1"/>
        </w:rPr>
        <w:t xml:space="preserve"> </w:t>
      </w:r>
      <w:r w:rsidRPr="00C619F2">
        <w:rPr>
          <w:i/>
          <w:iCs/>
          <w:color w:val="000000" w:themeColor="text1"/>
        </w:rPr>
        <w:t>et al.</w:t>
      </w:r>
      <w:r>
        <w:rPr>
          <w:color w:val="000000" w:themeColor="text1"/>
        </w:rPr>
        <w:t xml:space="preserve"> (2019) em seu estudo</w:t>
      </w:r>
      <w:r w:rsidR="00C619F2">
        <w:rPr>
          <w:color w:val="000000" w:themeColor="text1"/>
        </w:rPr>
        <w:t>,</w:t>
      </w:r>
      <w:r>
        <w:rPr>
          <w:color w:val="000000" w:themeColor="text1"/>
        </w:rPr>
        <w:t xml:space="preserve"> em que 4,5 % dos entrevistados afirmaram ter pensado em retirar a própria vida durante a residência. Chama a atenção que</w:t>
      </w:r>
      <w:r w:rsidR="00322F2D" w:rsidRPr="00322F2D">
        <w:rPr>
          <w:color w:val="0000FF"/>
        </w:rPr>
        <w:t>,</w:t>
      </w:r>
      <w:r>
        <w:rPr>
          <w:color w:val="000000" w:themeColor="text1"/>
        </w:rPr>
        <w:t xml:space="preserve"> em nosso estudo</w:t>
      </w:r>
      <w:r w:rsidR="00322F2D" w:rsidRPr="00322F2D">
        <w:rPr>
          <w:color w:val="0000FF"/>
        </w:rPr>
        <w:t>,</w:t>
      </w:r>
      <w:r>
        <w:rPr>
          <w:color w:val="000000" w:themeColor="text1"/>
        </w:rPr>
        <w:t xml:space="preserve"> 14,4 % dos médicos residentes afirmaram ter pensamentos suicidas, um dado que preocupa.</w:t>
      </w:r>
    </w:p>
    <w:p w14:paraId="6BB0245A" w14:textId="3D565451" w:rsidR="003E5DC8" w:rsidRPr="00B935FF" w:rsidRDefault="003E5DC8" w:rsidP="00B935FF">
      <w:pPr>
        <w:spacing w:line="360" w:lineRule="auto"/>
        <w:jc w:val="both"/>
      </w:pPr>
      <w:r>
        <w:rPr>
          <w:color w:val="000000" w:themeColor="text1"/>
        </w:rPr>
        <w:tab/>
        <w:t>Para evitar o assédio e a prática de atitudes nocivas durante a residência médica e suas consequências no processo educativo e na saúde mental dos residentes</w:t>
      </w:r>
      <w:r w:rsidRPr="00B935FF">
        <w:t>, pode</w:t>
      </w:r>
      <w:r w:rsidR="00322F2D" w:rsidRPr="00B935FF">
        <w:t>m</w:t>
      </w:r>
      <w:r w:rsidRPr="00B935FF">
        <w:t>-</w:t>
      </w:r>
      <w:r>
        <w:rPr>
          <w:color w:val="000000" w:themeColor="text1"/>
        </w:rPr>
        <w:t xml:space="preserve">se realizar campanhas educativas nos hospitais e implantar grupos de apoio e núcleos de suporte psicológico e emocional aos residentes. </w:t>
      </w:r>
      <w:r w:rsidRPr="00B935FF">
        <w:t>Também</w:t>
      </w:r>
      <w:r w:rsidR="00CF544B">
        <w:t>,</w:t>
      </w:r>
      <w:r w:rsidRPr="00B935FF">
        <w:t xml:space="preserve"> </w:t>
      </w:r>
      <w:r w:rsidR="00CF544B" w:rsidRPr="00B935FF">
        <w:t>se faz</w:t>
      </w:r>
      <w:r w:rsidRPr="00B935FF">
        <w:t xml:space="preserve"> necessári</w:t>
      </w:r>
      <w:r w:rsidR="00322F2D" w:rsidRPr="00B935FF">
        <w:t>a</w:t>
      </w:r>
      <w:r w:rsidRPr="00B935FF">
        <w:t xml:space="preserve"> a incorporação </w:t>
      </w:r>
      <w:r w:rsidR="00C619F2">
        <w:rPr>
          <w:color w:val="000000" w:themeColor="text1"/>
        </w:rPr>
        <w:t xml:space="preserve">aos regimentos internos das unidades </w:t>
      </w:r>
      <w:r>
        <w:rPr>
          <w:color w:val="000000" w:themeColor="text1"/>
        </w:rPr>
        <w:t xml:space="preserve">de medidas administrativas contra o assediador, além de criar ambientes propícios e </w:t>
      </w:r>
      <w:r w:rsidRPr="00B935FF">
        <w:t>seguros para que estes médicos residentes possam relatar os comportamentos abusivos sofridos.</w:t>
      </w:r>
    </w:p>
    <w:p w14:paraId="47DA64D6" w14:textId="7DCBAB97" w:rsidR="003E5DC8" w:rsidRDefault="00B935FF" w:rsidP="00C619F2">
      <w:pPr>
        <w:spacing w:line="360" w:lineRule="auto"/>
        <w:ind w:firstLine="720"/>
        <w:jc w:val="both"/>
      </w:pPr>
      <w:r w:rsidRPr="00B935FF">
        <w:t>Com a resolução ou amenização deste problema, serão gerados ambientes de trabalho menos hostis e mais propícios para o processo de aprendizagem, o que impacta diretamente nos pacientes assistidos, que terão um cuidado cada vez mais humanizado, integrado e com menos chance de erros.</w:t>
      </w:r>
    </w:p>
    <w:p w14:paraId="417A4A4D" w14:textId="34B74908" w:rsidR="00DE268E" w:rsidRDefault="00DE268E" w:rsidP="00C619F2">
      <w:pPr>
        <w:spacing w:line="360" w:lineRule="auto"/>
        <w:ind w:firstLine="720"/>
        <w:jc w:val="both"/>
      </w:pPr>
      <w:r>
        <w:t>O assédio é um problema frequente e escondido dentro do ambiente médico, sendo que vale ressaltar que durante a execução deste trabalho nos deparamos com dificuldades para a aprovação e aceitação pelo comitê de ética em pesquisa, pois aparentemente não era do interesse de alguns coordenadores e supervisores a exposição deste problema. Alguns documentos indispensáveis para a aprovação do comitê não foram assinados injustificadamente, sendo necessário buscar alternativas para a resolução dos fatos.</w:t>
      </w:r>
    </w:p>
    <w:p w14:paraId="31E19229" w14:textId="790786A4" w:rsidR="00387677" w:rsidRPr="004334BD" w:rsidRDefault="00387677" w:rsidP="00387677">
      <w:pPr>
        <w:spacing w:line="360" w:lineRule="auto"/>
        <w:ind w:firstLine="720"/>
        <w:jc w:val="both"/>
      </w:pPr>
      <w:r w:rsidRPr="004334BD">
        <w:t>Pesquisas futuras se fazem necessárias no Brasil</w:t>
      </w:r>
      <w:r w:rsidR="00D82936">
        <w:t xml:space="preserve"> e no mundo</w:t>
      </w:r>
      <w:r w:rsidRPr="004334BD">
        <w:t>. Pesquisar sobre o assédio</w:t>
      </w:r>
      <w:r w:rsidR="00D82936">
        <w:t xml:space="preserve"> e</w:t>
      </w:r>
      <w:r w:rsidRPr="004334BD">
        <w:t xml:space="preserve"> falar sobre </w:t>
      </w:r>
      <w:r w:rsidR="00D82936">
        <w:t xml:space="preserve">ele </w:t>
      </w:r>
      <w:r w:rsidRPr="004334BD">
        <w:t>é o caminho mais efetivo para i</w:t>
      </w:r>
      <w:r w:rsidR="00D82936">
        <w:t>nte</w:t>
      </w:r>
      <w:r w:rsidRPr="004334BD">
        <w:t xml:space="preserve">rromper o ciclo da violência e da repetição inconsciente. O não dito é um dos maiores agentes de dano ao psiquismo do indivíduo. Diferente do segredo, que pode ter uma função estruturante na formação do indivíduo, o não dito perpetua o discurso social de poder e manutenção de </w:t>
      </w:r>
      <w:r w:rsidRPr="00D82936">
        <w:rPr>
          <w:i/>
          <w:iCs/>
        </w:rPr>
        <w:t>status quo</w:t>
      </w:r>
      <w:r w:rsidRPr="004334BD">
        <w:rPr>
          <w:vertAlign w:val="superscript"/>
        </w:rPr>
        <w:t>18,19</w:t>
      </w:r>
      <w:r w:rsidRPr="004334BD">
        <w:t>. Por mais que a palavra assédio venha ganhando maior notoriedade no discurso social é necessário destrinchar os tipos de assédio sofrido e</w:t>
      </w:r>
      <w:r w:rsidR="00D82936">
        <w:t>,</w:t>
      </w:r>
      <w:r w:rsidRPr="004334BD">
        <w:t xml:space="preserve"> para tal, torna-se importante, primeiro, falar sobre. </w:t>
      </w:r>
    </w:p>
    <w:p w14:paraId="457B6A89" w14:textId="0F777771" w:rsidR="00DE268E" w:rsidRDefault="00DE268E" w:rsidP="00DE268E">
      <w:pPr>
        <w:spacing w:line="360" w:lineRule="auto"/>
        <w:ind w:firstLine="720"/>
        <w:jc w:val="both"/>
      </w:pPr>
      <w:r>
        <w:t>Este trabalho é apenas uma exposição do problema, sendo que outros estudos para aprofundamento do tema são necessários</w:t>
      </w:r>
      <w:r w:rsidR="002546FB">
        <w:t xml:space="preserve">. O perfil dos assediadores, as sequelas na vida futura dos médicos residentes e o impacto das horas excessivas de trabalho na saúde destes aprendizes são apenas alguns tópicos que podem ser pesquisados. </w:t>
      </w:r>
    </w:p>
    <w:p w14:paraId="752DF62D" w14:textId="4E458D13" w:rsidR="00CF544B" w:rsidRPr="00B935FF" w:rsidRDefault="00CF544B" w:rsidP="00CF544B">
      <w:pPr>
        <w:spacing w:line="360" w:lineRule="auto"/>
        <w:jc w:val="both"/>
        <w:rPr>
          <w:lang w:val="en-US"/>
        </w:rPr>
      </w:pPr>
    </w:p>
    <w:p w14:paraId="4CDD6A75" w14:textId="77777777" w:rsidR="00E75282" w:rsidRPr="00CB5A4F" w:rsidRDefault="00E75282" w:rsidP="00E75282">
      <w:pPr>
        <w:spacing w:before="240" w:after="240" w:line="360" w:lineRule="auto"/>
        <w:jc w:val="both"/>
        <w:rPr>
          <w:b/>
          <w:lang w:val="en-US"/>
        </w:rPr>
      </w:pPr>
    </w:p>
    <w:p w14:paraId="6549EEC2" w14:textId="77777777" w:rsidR="00E75282" w:rsidRPr="00CB5A4F" w:rsidRDefault="00E75282" w:rsidP="00E75282">
      <w:pPr>
        <w:spacing w:before="240" w:after="240" w:line="360" w:lineRule="auto"/>
        <w:jc w:val="both"/>
        <w:rPr>
          <w:b/>
          <w:lang w:val="en-US"/>
        </w:rPr>
      </w:pPr>
    </w:p>
    <w:p w14:paraId="605963AA" w14:textId="77777777" w:rsidR="00E75282" w:rsidRDefault="00E75282" w:rsidP="00E75282">
      <w:pPr>
        <w:spacing w:before="240" w:after="240" w:line="360" w:lineRule="auto"/>
        <w:jc w:val="both"/>
        <w:rPr>
          <w:b/>
          <w:lang w:val="en-US"/>
        </w:rPr>
      </w:pPr>
    </w:p>
    <w:p w14:paraId="400AA207" w14:textId="77777777" w:rsidR="0038633D" w:rsidRDefault="0038633D" w:rsidP="00E75282">
      <w:pPr>
        <w:spacing w:before="240" w:after="240" w:line="360" w:lineRule="auto"/>
        <w:jc w:val="both"/>
        <w:rPr>
          <w:b/>
          <w:lang w:val="en-US"/>
        </w:rPr>
      </w:pPr>
    </w:p>
    <w:p w14:paraId="72F6B058" w14:textId="77777777" w:rsidR="0038633D" w:rsidRDefault="0038633D" w:rsidP="00E75282">
      <w:pPr>
        <w:spacing w:before="240" w:after="240" w:line="360" w:lineRule="auto"/>
        <w:jc w:val="both"/>
        <w:rPr>
          <w:b/>
          <w:lang w:val="en-US"/>
        </w:rPr>
      </w:pPr>
    </w:p>
    <w:p w14:paraId="7CD81CF2" w14:textId="77777777" w:rsidR="0038633D" w:rsidRDefault="0038633D" w:rsidP="00E75282">
      <w:pPr>
        <w:spacing w:before="240" w:after="240" w:line="360" w:lineRule="auto"/>
        <w:jc w:val="both"/>
        <w:rPr>
          <w:b/>
          <w:lang w:val="en-US"/>
        </w:rPr>
      </w:pPr>
    </w:p>
    <w:p w14:paraId="09DB6F39" w14:textId="77777777" w:rsidR="0038633D" w:rsidRDefault="0038633D" w:rsidP="00E75282">
      <w:pPr>
        <w:spacing w:before="240" w:after="240" w:line="360" w:lineRule="auto"/>
        <w:jc w:val="both"/>
        <w:rPr>
          <w:b/>
          <w:lang w:val="en-US"/>
        </w:rPr>
      </w:pPr>
    </w:p>
    <w:p w14:paraId="42468233" w14:textId="77777777" w:rsidR="0038633D" w:rsidRDefault="0038633D" w:rsidP="00E75282">
      <w:pPr>
        <w:spacing w:before="240" w:after="240" w:line="360" w:lineRule="auto"/>
        <w:jc w:val="both"/>
        <w:rPr>
          <w:b/>
          <w:lang w:val="en-US"/>
        </w:rPr>
      </w:pPr>
    </w:p>
    <w:p w14:paraId="25FDA39D" w14:textId="77777777" w:rsidR="0038633D" w:rsidRDefault="0038633D" w:rsidP="00E75282">
      <w:pPr>
        <w:spacing w:before="240" w:after="240" w:line="360" w:lineRule="auto"/>
        <w:jc w:val="both"/>
        <w:rPr>
          <w:b/>
          <w:lang w:val="en-US"/>
        </w:rPr>
      </w:pPr>
    </w:p>
    <w:p w14:paraId="0E7A83A6" w14:textId="77777777" w:rsidR="0038633D" w:rsidRDefault="0038633D" w:rsidP="00E75282">
      <w:pPr>
        <w:spacing w:before="240" w:after="240" w:line="360" w:lineRule="auto"/>
        <w:jc w:val="both"/>
        <w:rPr>
          <w:b/>
          <w:lang w:val="en-US"/>
        </w:rPr>
      </w:pPr>
    </w:p>
    <w:p w14:paraId="0D1920F8" w14:textId="77777777" w:rsidR="0038633D" w:rsidRDefault="0038633D" w:rsidP="00E75282">
      <w:pPr>
        <w:spacing w:before="240" w:after="240" w:line="360" w:lineRule="auto"/>
        <w:jc w:val="both"/>
        <w:rPr>
          <w:b/>
          <w:lang w:val="en-US"/>
        </w:rPr>
      </w:pPr>
    </w:p>
    <w:p w14:paraId="18127D46" w14:textId="77777777" w:rsidR="0038633D" w:rsidRDefault="0038633D" w:rsidP="00E75282">
      <w:pPr>
        <w:spacing w:before="240" w:after="240" w:line="360" w:lineRule="auto"/>
        <w:jc w:val="both"/>
        <w:rPr>
          <w:b/>
          <w:lang w:val="en-US"/>
        </w:rPr>
      </w:pPr>
    </w:p>
    <w:p w14:paraId="185C9C3B" w14:textId="77777777" w:rsidR="0038633D" w:rsidRDefault="0038633D" w:rsidP="00E75282">
      <w:pPr>
        <w:spacing w:before="240" w:after="240" w:line="360" w:lineRule="auto"/>
        <w:jc w:val="both"/>
        <w:rPr>
          <w:b/>
          <w:lang w:val="en-US"/>
        </w:rPr>
      </w:pPr>
    </w:p>
    <w:p w14:paraId="33E246F2" w14:textId="77777777" w:rsidR="0038633D" w:rsidRDefault="0038633D" w:rsidP="00E75282">
      <w:pPr>
        <w:spacing w:before="240" w:after="240" w:line="360" w:lineRule="auto"/>
        <w:jc w:val="both"/>
        <w:rPr>
          <w:b/>
          <w:lang w:val="en-US"/>
        </w:rPr>
      </w:pPr>
    </w:p>
    <w:p w14:paraId="0AC87EA5" w14:textId="77777777" w:rsidR="0038633D" w:rsidRDefault="0038633D" w:rsidP="00E75282">
      <w:pPr>
        <w:spacing w:before="240" w:after="240" w:line="360" w:lineRule="auto"/>
        <w:jc w:val="both"/>
        <w:rPr>
          <w:b/>
          <w:lang w:val="en-US"/>
        </w:rPr>
      </w:pPr>
    </w:p>
    <w:p w14:paraId="48AF336B" w14:textId="77777777" w:rsidR="0038633D" w:rsidRDefault="0038633D" w:rsidP="00E75282">
      <w:pPr>
        <w:spacing w:before="240" w:after="240" w:line="360" w:lineRule="auto"/>
        <w:jc w:val="both"/>
        <w:rPr>
          <w:b/>
          <w:lang w:val="en-US"/>
        </w:rPr>
      </w:pPr>
    </w:p>
    <w:p w14:paraId="0454618C" w14:textId="77777777" w:rsidR="0038633D" w:rsidRDefault="0038633D" w:rsidP="00E75282">
      <w:pPr>
        <w:spacing w:before="240" w:after="240" w:line="360" w:lineRule="auto"/>
        <w:jc w:val="both"/>
        <w:rPr>
          <w:b/>
          <w:lang w:val="en-US"/>
        </w:rPr>
      </w:pPr>
    </w:p>
    <w:p w14:paraId="342EEAE3" w14:textId="77777777" w:rsidR="0038633D" w:rsidRDefault="0038633D" w:rsidP="00E75282">
      <w:pPr>
        <w:spacing w:before="240" w:after="240" w:line="360" w:lineRule="auto"/>
        <w:jc w:val="both"/>
        <w:rPr>
          <w:b/>
          <w:lang w:val="en-US"/>
        </w:rPr>
      </w:pPr>
    </w:p>
    <w:p w14:paraId="06F5D4B2" w14:textId="77777777" w:rsidR="0038633D" w:rsidRPr="00CB5A4F" w:rsidRDefault="0038633D" w:rsidP="00E75282">
      <w:pPr>
        <w:spacing w:before="240" w:after="240" w:line="360" w:lineRule="auto"/>
        <w:jc w:val="both"/>
        <w:rPr>
          <w:b/>
          <w:lang w:val="en-US"/>
        </w:rPr>
      </w:pPr>
    </w:p>
    <w:p w14:paraId="19ED95E8" w14:textId="1E82D891" w:rsidR="00364D69" w:rsidRDefault="00463E65" w:rsidP="00AA0DC1">
      <w:pPr>
        <w:pStyle w:val="Ttulo1"/>
        <w:rPr>
          <w:lang w:val="en-US"/>
        </w:rPr>
      </w:pPr>
      <w:bookmarkStart w:id="22" w:name="_Toc64585497"/>
      <w:r>
        <w:rPr>
          <w:lang w:val="en-US"/>
        </w:rPr>
        <w:t>CONCLUSÃO</w:t>
      </w:r>
      <w:bookmarkEnd w:id="22"/>
    </w:p>
    <w:p w14:paraId="1CBAE614" w14:textId="77777777" w:rsidR="00AA0DC1" w:rsidRDefault="00AA0DC1" w:rsidP="00AA0DC1">
      <w:pPr>
        <w:rPr>
          <w:lang w:val="en-US"/>
        </w:rPr>
      </w:pPr>
    </w:p>
    <w:p w14:paraId="4C6CBCA3" w14:textId="77777777" w:rsidR="005E5590" w:rsidRDefault="00AA0DC1" w:rsidP="005E5590">
      <w:pPr>
        <w:spacing w:line="360" w:lineRule="auto"/>
        <w:jc w:val="both"/>
      </w:pPr>
      <w:r>
        <w:rPr>
          <w:lang w:val="en-US"/>
        </w:rPr>
        <w:tab/>
      </w:r>
      <w:r w:rsidRPr="00D82936">
        <w:t>O assédio, o abuso e a discriminação são práticas frequentes durante a residência m</w:t>
      </w:r>
      <w:r w:rsidR="002703FD" w:rsidRPr="00D82936">
        <w:t>édica que geram</w:t>
      </w:r>
      <w:r w:rsidRPr="00D82936">
        <w:t xml:space="preserve"> impactos negativos no aprendizado e na saúde mental dos </w:t>
      </w:r>
      <w:r w:rsidR="002703FD" w:rsidRPr="00D82936">
        <w:t>mé</w:t>
      </w:r>
      <w:r w:rsidRPr="00D82936">
        <w:t>dicos</w:t>
      </w:r>
      <w:r w:rsidR="002703FD" w:rsidRPr="00D82936">
        <w:t xml:space="preserve"> residentes, bem como</w:t>
      </w:r>
      <w:r w:rsidRPr="00D82936">
        <w:t xml:space="preserve"> na assistência ao paciente. Assim, estas práticas devem ser desencorajadas e desaconselhadas pelas ins</w:t>
      </w:r>
      <w:r w:rsidR="00D82936">
        <w:t>ti</w:t>
      </w:r>
      <w:r w:rsidRPr="00D82936">
        <w:t xml:space="preserve">tuições </w:t>
      </w:r>
      <w:r w:rsidR="002703FD" w:rsidRPr="00D82936">
        <w:t xml:space="preserve">de ensino </w:t>
      </w:r>
      <w:r w:rsidRPr="00D82936">
        <w:t xml:space="preserve">e pelos </w:t>
      </w:r>
      <w:r w:rsidR="00D82936">
        <w:t xml:space="preserve">supervisores </w:t>
      </w:r>
      <w:r w:rsidRPr="00D82936">
        <w:t xml:space="preserve">dos </w:t>
      </w:r>
      <w:r w:rsidR="00D82936">
        <w:t>P</w:t>
      </w:r>
      <w:r w:rsidRPr="00D82936">
        <w:t xml:space="preserve">rogramas de </w:t>
      </w:r>
      <w:r w:rsidR="00D82936">
        <w:t>R</w:t>
      </w:r>
      <w:r w:rsidRPr="00D82936">
        <w:t>esid</w:t>
      </w:r>
      <w:r w:rsidR="002703FD" w:rsidRPr="00D82936">
        <w:t xml:space="preserve">ência, pois elas interferem diretamente no futuro </w:t>
      </w:r>
      <w:r w:rsidR="00DE268E" w:rsidRPr="00D82936">
        <w:t>profi</w:t>
      </w:r>
      <w:r w:rsidR="002703FD" w:rsidRPr="00D82936">
        <w:t xml:space="preserve">ssional destes médicos que, além de necessitarem de conhecimentos científicos também necessitam de conhecimentos éticos. </w:t>
      </w:r>
      <w:r w:rsidR="003C4937" w:rsidRPr="00D82936">
        <w:t xml:space="preserve">Dessa forma, o abuso, o assédio e a discriminação não podem ser considerados normais dentro do ambiente do ensino </w:t>
      </w:r>
      <w:r w:rsidR="00DE268E" w:rsidRPr="00D82936">
        <w:t>mé</w:t>
      </w:r>
      <w:r w:rsidR="003C4937" w:rsidRPr="00D82936">
        <w:t>dico, uma vez que estas práticas podem ser assimiladas como aceitáveis e reproduzidas durante a vida professional futura, o que gera repercussões negativas para eles próprios, para os colegas e até mesmo para os pacientes.</w:t>
      </w:r>
      <w:r w:rsidR="00DE268E" w:rsidRPr="00D82936">
        <w:t xml:space="preserve"> </w:t>
      </w:r>
    </w:p>
    <w:p w14:paraId="0B54C096" w14:textId="2F0ACD24" w:rsidR="00D82936" w:rsidRPr="005E5590" w:rsidRDefault="00D82936" w:rsidP="005E5590">
      <w:pPr>
        <w:spacing w:line="360" w:lineRule="auto"/>
        <w:jc w:val="both"/>
      </w:pPr>
      <w:r>
        <w:rPr>
          <w:lang w:val="en-US"/>
        </w:rPr>
        <w:br w:type="page"/>
      </w:r>
    </w:p>
    <w:p w14:paraId="3F3665AB" w14:textId="4D6CE14E" w:rsidR="00B2033B" w:rsidRDefault="00A176FB" w:rsidP="00573A2B">
      <w:pPr>
        <w:pStyle w:val="Ttulo1"/>
        <w:rPr>
          <w:lang w:val="en-US"/>
        </w:rPr>
      </w:pPr>
      <w:bookmarkStart w:id="23" w:name="_Toc64585498"/>
      <w:r w:rsidRPr="00CB5A4F">
        <w:rPr>
          <w:lang w:val="en-US"/>
        </w:rPr>
        <w:t>REFERÊNCIAS BIBLIOGRÁFICAS</w:t>
      </w:r>
      <w:bookmarkEnd w:id="23"/>
    </w:p>
    <w:p w14:paraId="650C4A9F" w14:textId="77777777" w:rsidR="00D82936" w:rsidRPr="00D82936" w:rsidRDefault="00D82936" w:rsidP="00D82936">
      <w:pPr>
        <w:rPr>
          <w:lang w:val="en-US"/>
        </w:rPr>
      </w:pPr>
    </w:p>
    <w:p w14:paraId="24E719E1" w14:textId="4E32D4BA" w:rsidR="00B2033B" w:rsidRPr="00D82936" w:rsidRDefault="00A176FB" w:rsidP="00D82936">
      <w:pPr>
        <w:spacing w:before="240" w:after="240" w:line="360" w:lineRule="auto"/>
        <w:ind w:left="567" w:hanging="567"/>
        <w:jc w:val="both"/>
        <w:rPr>
          <w:lang w:val="en-US"/>
        </w:rPr>
      </w:pPr>
      <w:r w:rsidRPr="00D82936">
        <w:rPr>
          <w:lang w:val="en-US"/>
        </w:rPr>
        <w:t>1. Crutcher RA, Szafran O, Woloschuk W, Chatur F, Hansen C. Family medicine graduates’ perceptions of intimidation, harassment, and discrimination during residency training. BMC Medical Education 2011, 11:88</w:t>
      </w:r>
    </w:p>
    <w:p w14:paraId="328858FB" w14:textId="7D1693C1" w:rsidR="00331DAC" w:rsidRPr="00D82936" w:rsidRDefault="00331DAC" w:rsidP="00D82936">
      <w:pPr>
        <w:spacing w:before="240" w:after="240" w:line="360" w:lineRule="auto"/>
        <w:ind w:left="567" w:hanging="567"/>
        <w:jc w:val="both"/>
      </w:pPr>
      <w:r w:rsidRPr="00D82936">
        <w:t>2. Lima AMC. Residência Médica sob a ótica do direito do trabalho. Revista da Esmec. 2010, v. 17, n. 23.</w:t>
      </w:r>
    </w:p>
    <w:p w14:paraId="50D88E86" w14:textId="5350EC30" w:rsidR="00B2033B" w:rsidRPr="00D82936" w:rsidRDefault="00331DAC" w:rsidP="00D82936">
      <w:pPr>
        <w:spacing w:before="240" w:after="240" w:line="360" w:lineRule="auto"/>
        <w:ind w:left="567" w:hanging="567"/>
        <w:jc w:val="both"/>
        <w:rPr>
          <w:lang w:val="en-US"/>
        </w:rPr>
      </w:pPr>
      <w:r w:rsidRPr="00D82936">
        <w:rPr>
          <w:lang w:val="en-US"/>
        </w:rPr>
        <w:t>3</w:t>
      </w:r>
      <w:r w:rsidR="00A176FB" w:rsidRPr="00D82936">
        <w:rPr>
          <w:lang w:val="en-US"/>
        </w:rPr>
        <w:t>. Hu YY, Ellis RJ, Hewitt DB, Yang AD, Cheung EO, Moscowitz JT, Potts III JRP, Buyske J, Hoyt DB, Nasca TR, Bilimoria KY. Discrimination, Abuse, Harassment and Burnout in Surgical Residency Training. N ENGL J MED. 2019, 381:1741-1752</w:t>
      </w:r>
    </w:p>
    <w:p w14:paraId="1EE096F4" w14:textId="18F9C583" w:rsidR="00B2033B" w:rsidRPr="00D82936" w:rsidRDefault="00331DAC" w:rsidP="00D82936">
      <w:pPr>
        <w:spacing w:before="240" w:after="240" w:line="360" w:lineRule="auto"/>
        <w:ind w:left="567" w:hanging="567"/>
        <w:jc w:val="both"/>
        <w:rPr>
          <w:lang w:val="en-US"/>
        </w:rPr>
      </w:pPr>
      <w:r w:rsidRPr="00D82936">
        <w:rPr>
          <w:lang w:val="en-US"/>
        </w:rPr>
        <w:t>4</w:t>
      </w:r>
      <w:r w:rsidR="00A176FB" w:rsidRPr="00D82936">
        <w:rPr>
          <w:lang w:val="en-US"/>
        </w:rPr>
        <w:t>. Leisy HB, Ahmad M.Altering workplace attitudes for resident education (A.W.A.R.E.): discovering solutions for medical resident bullying through literature review. BMC Medical Education. 2016, 16:127</w:t>
      </w:r>
    </w:p>
    <w:p w14:paraId="290BD42D" w14:textId="5D66C8B8" w:rsidR="00B2033B" w:rsidRPr="00D82936" w:rsidRDefault="00331DAC" w:rsidP="00D82936">
      <w:pPr>
        <w:spacing w:before="240" w:after="240" w:line="360" w:lineRule="auto"/>
        <w:ind w:left="567" w:hanging="567"/>
        <w:jc w:val="both"/>
        <w:rPr>
          <w:lang w:val="en-US"/>
        </w:rPr>
      </w:pPr>
      <w:r w:rsidRPr="00D82936">
        <w:rPr>
          <w:lang w:val="en-US"/>
        </w:rPr>
        <w:t>5</w:t>
      </w:r>
      <w:r w:rsidR="00A176FB" w:rsidRPr="00D82936">
        <w:rPr>
          <w:lang w:val="en-US"/>
        </w:rPr>
        <w:t>. Dyrbye LN, Burke SE, Hardeman RR, Herrin J, Wittlin NM, Yeazel M, Dovidio JF, Cunninghan B, White RO, Phelan SM, Satale DV, Shanafelt TD, van Ryn M. Association of Clinical Specialty With Symptoms of Burnout and Career Choice Regret Among US Resident Physicians. JAMA. 2018, 320(11):1114-1130</w:t>
      </w:r>
    </w:p>
    <w:p w14:paraId="45D78B67" w14:textId="4B2F28FD" w:rsidR="00B2033B" w:rsidRPr="00D82936" w:rsidRDefault="00331DAC" w:rsidP="00D82936">
      <w:pPr>
        <w:spacing w:before="240" w:after="240" w:line="360" w:lineRule="auto"/>
        <w:ind w:left="567" w:hanging="567"/>
        <w:jc w:val="both"/>
        <w:rPr>
          <w:lang w:val="en-US"/>
        </w:rPr>
      </w:pPr>
      <w:r w:rsidRPr="00D82936">
        <w:rPr>
          <w:lang w:val="en-US"/>
        </w:rPr>
        <w:t>6</w:t>
      </w:r>
      <w:r w:rsidR="00A176FB" w:rsidRPr="00D82936">
        <w:rPr>
          <w:lang w:val="en-US"/>
        </w:rPr>
        <w:t>. Quine, L. Workplace bullying in junior doctors: questionnaire survey. BMJ. 2002, 324:878-879</w:t>
      </w:r>
    </w:p>
    <w:p w14:paraId="2C6C3AFA" w14:textId="6B444C32" w:rsidR="00463E65" w:rsidRPr="00D82936" w:rsidRDefault="00331DAC" w:rsidP="00D82936">
      <w:pPr>
        <w:spacing w:before="240" w:after="240" w:line="360" w:lineRule="auto"/>
        <w:ind w:left="567" w:hanging="567"/>
        <w:jc w:val="both"/>
        <w:rPr>
          <w:lang w:val="en-US"/>
        </w:rPr>
      </w:pPr>
      <w:r w:rsidRPr="00D82936">
        <w:rPr>
          <w:lang w:val="en-US"/>
        </w:rPr>
        <w:t>7</w:t>
      </w:r>
      <w:r w:rsidR="00A176FB" w:rsidRPr="00D82936">
        <w:rPr>
          <w:lang w:val="en-US"/>
        </w:rPr>
        <w:t>. Fnais, N. Soobiah C, Chen MH, Lillie E, Perrier L, Tashkhandi M, Staus SE, Muhammad M, Al-Omhan M, Tricco AC. Harassment and Discrimination in Medical Training: A Systematic Review and Meta-Analysis. Acad Med. 2014;89:817–827</w:t>
      </w:r>
      <w:r w:rsidR="00463E65" w:rsidRPr="00D82936">
        <w:rPr>
          <w:lang w:val="en-US"/>
        </w:rPr>
        <w:t>.</w:t>
      </w:r>
    </w:p>
    <w:p w14:paraId="21F0158C" w14:textId="08A0EB98" w:rsidR="00331DAC" w:rsidRPr="00D82936" w:rsidRDefault="00331DAC" w:rsidP="00D82936">
      <w:pPr>
        <w:spacing w:line="360" w:lineRule="auto"/>
        <w:ind w:left="567" w:hanging="567"/>
        <w:jc w:val="both"/>
        <w:rPr>
          <w:lang w:val="en-US"/>
        </w:rPr>
      </w:pPr>
      <w:r w:rsidRPr="00D82936">
        <w:t xml:space="preserve">8. </w:t>
      </w:r>
      <w:r w:rsidRPr="00D82936">
        <w:rPr>
          <w:lang w:val="en-US"/>
        </w:rPr>
        <w:t>Saboia SIC, Dal PD, Petri TJ, Lima TL, Colomé BCL, Matos VZ. Tipos de violência no trabalho em saúde da família, agressores, reações e problemas vivenciados. Rev. Bras. Enferm.  [Internet]. 2020  [cited  2021  Feb  14] ;  73( Suppl 1 ): e20190055. Available from: http://www.scielo.br/scielo.php?script=sci_arttext&amp;pid=S0034-71672020001300160&amp;lng=en. Epub. June 01, 2020.  http://dx.doi.org/10.1590/0034-7167-2019-0055.</w:t>
      </w:r>
    </w:p>
    <w:p w14:paraId="54A0F70D" w14:textId="362C15A6" w:rsidR="00B2033B" w:rsidRPr="00D82936" w:rsidRDefault="00331DAC" w:rsidP="00D82936">
      <w:pPr>
        <w:spacing w:before="240" w:after="240" w:line="360" w:lineRule="auto"/>
        <w:ind w:left="567" w:hanging="567"/>
        <w:jc w:val="both"/>
      </w:pPr>
      <w:r w:rsidRPr="00D82936">
        <w:rPr>
          <w:lang w:val="en-US"/>
        </w:rPr>
        <w:t>9</w:t>
      </w:r>
      <w:r w:rsidR="00A176FB" w:rsidRPr="00D82936">
        <w:rPr>
          <w:lang w:val="en-US"/>
        </w:rPr>
        <w:t xml:space="preserve">. Ayyla MS, Rios R, Wright, SM. Perceived Bullying Among Internal Medicine Residents. </w:t>
      </w:r>
      <w:r w:rsidR="00A176FB" w:rsidRPr="00D82936">
        <w:t>JAMA. 2019, 322(6):576-578</w:t>
      </w:r>
    </w:p>
    <w:p w14:paraId="4579377A" w14:textId="295BE357" w:rsidR="00331DAC" w:rsidRPr="00D82936" w:rsidRDefault="00331DAC" w:rsidP="00D82936">
      <w:pPr>
        <w:spacing w:before="240" w:after="240" w:line="360" w:lineRule="auto"/>
        <w:ind w:left="567" w:hanging="567"/>
        <w:jc w:val="both"/>
      </w:pPr>
      <w:r w:rsidRPr="00D82936">
        <w:t>10. Nagata-Kobayashi S, Maeno T, Misaki Y, Shimbo T. Universal problems during residency: abuse and harassment. Med Educ. 2009;43:628–636.</w:t>
      </w:r>
    </w:p>
    <w:p w14:paraId="3E329B31" w14:textId="4CBA9791" w:rsidR="00B2033B" w:rsidRPr="00D82936" w:rsidRDefault="00331DAC" w:rsidP="00D82936">
      <w:pPr>
        <w:spacing w:before="240" w:after="240" w:line="360" w:lineRule="auto"/>
        <w:ind w:left="567" w:hanging="567"/>
        <w:jc w:val="both"/>
      </w:pPr>
      <w:r w:rsidRPr="00D82936">
        <w:t>11</w:t>
      </w:r>
      <w:r w:rsidR="00A176FB" w:rsidRPr="00D82936">
        <w:t>. Assédio moral na formação médica: conscientizar para combater. / Organização de Edoardo Filippo de Queiroz Vattimo e Elio Belfiore. São Paulo: Conselho Regional de Medicina do Estado de São Paulo, 2019. 88p.</w:t>
      </w:r>
    </w:p>
    <w:p w14:paraId="0198A61F" w14:textId="421CA732" w:rsidR="002803A7" w:rsidRPr="00D82936" w:rsidRDefault="002803A7" w:rsidP="00D82936">
      <w:pPr>
        <w:spacing w:before="240" w:after="240" w:line="360" w:lineRule="auto"/>
        <w:ind w:left="567" w:hanging="567"/>
        <w:jc w:val="both"/>
      </w:pPr>
      <w:r w:rsidRPr="00D82936">
        <w:t>12. Marque RC, Filho EDM, Paula GS, Santos RR. Assédio Moral nas Residências Médica e Não Médica de um Hospital de Ensino. Rev. bras. educ. med. 2012, 36 (3): 401 – 406.</w:t>
      </w:r>
    </w:p>
    <w:p w14:paraId="745E0978" w14:textId="6353AD1E" w:rsidR="00331DAC" w:rsidRPr="00D82936" w:rsidRDefault="00331DAC" w:rsidP="00D82936">
      <w:pPr>
        <w:spacing w:before="240" w:after="240" w:line="360" w:lineRule="auto"/>
        <w:ind w:left="567" w:hanging="567"/>
        <w:jc w:val="both"/>
      </w:pPr>
      <w:r w:rsidRPr="00D82936">
        <w:t>1</w:t>
      </w:r>
      <w:r w:rsidR="002803A7" w:rsidRPr="00D82936">
        <w:t>3</w:t>
      </w:r>
      <w:r w:rsidRPr="00D82936">
        <w:t>. MEDICALTRAININGSURVEY. [S.I] [2020]. Disponível em: &lt;https://www.medicaltrainingsurvey.gov.au/News/Article/2020-medical-training-survey-results-are-now-available#&gt; Acesso em: 06 fev. 2021.</w:t>
      </w:r>
    </w:p>
    <w:p w14:paraId="4CBFB358" w14:textId="77777777" w:rsidR="003E5DC8" w:rsidRPr="00D82936" w:rsidRDefault="003E5DC8" w:rsidP="00D82936">
      <w:pPr>
        <w:spacing w:before="240" w:after="240" w:line="360" w:lineRule="auto"/>
        <w:ind w:left="567" w:hanging="567"/>
        <w:jc w:val="both"/>
      </w:pPr>
      <w:r w:rsidRPr="00D82936">
        <w:t>14. Sklar DP, Mistreatment of Students and Residents: Why Can’t We Just Be Nice?. Acad Med. 2014;89:693–695.</w:t>
      </w:r>
    </w:p>
    <w:p w14:paraId="56CFFC4A" w14:textId="1370CF1E" w:rsidR="00331DAC" w:rsidRPr="00D82936" w:rsidRDefault="00331DAC" w:rsidP="00D82936">
      <w:pPr>
        <w:spacing w:before="240" w:after="240" w:line="360" w:lineRule="auto"/>
        <w:ind w:left="567" w:hanging="567"/>
        <w:jc w:val="both"/>
      </w:pPr>
      <w:r w:rsidRPr="00D82936">
        <w:t>15. The Joint Commission. Sentinel Event Alert, Issue 40: Behaviors that undermine a culture of safety.[online]. [Acessado em: 11 fev. 2021]. Disponível em: https://www.jointcommission.org/sentinel_event_alert_issue_40_behaviors_that_undermine_a_culture_of_safety/</w:t>
      </w:r>
    </w:p>
    <w:p w14:paraId="71501227" w14:textId="06FB0ABC" w:rsidR="003E5DC8" w:rsidRPr="00D82936" w:rsidRDefault="00331DAC" w:rsidP="00D82936">
      <w:pPr>
        <w:spacing w:before="240" w:after="240" w:line="360" w:lineRule="auto"/>
        <w:ind w:left="567" w:hanging="567"/>
        <w:jc w:val="both"/>
      </w:pPr>
      <w:r w:rsidRPr="00D82936">
        <w:t>16</w:t>
      </w:r>
      <w:r w:rsidR="003E5DC8" w:rsidRPr="00D82936">
        <w:t>. Acik Y, Deveci SE, Gunes G, et al. Experience of workplace violence during medical specialty training in Turkey. Occup Med. 2008;58:361-366</w:t>
      </w:r>
    </w:p>
    <w:p w14:paraId="05FFEBB9" w14:textId="5F3C9851" w:rsidR="00331DAC" w:rsidRPr="00D82936" w:rsidRDefault="00331DAC" w:rsidP="00D82936">
      <w:pPr>
        <w:spacing w:before="240" w:after="240" w:line="360" w:lineRule="auto"/>
        <w:ind w:left="567" w:hanging="567"/>
        <w:jc w:val="both"/>
      </w:pPr>
      <w:r w:rsidRPr="00D82936">
        <w:t>17. Lo T, Stefano LD, Lu S, Azalgara, VM, McKenzie KJ, Ou G, Yoshida E, Lui G. Post-traumatic Stress Disorder in Resident Physicians. Cureus. 2019 Jun 3; 11(6): e4816.</w:t>
      </w:r>
    </w:p>
    <w:p w14:paraId="32AC4D9E" w14:textId="1C48B1B2" w:rsidR="00387677" w:rsidRPr="00D82936" w:rsidRDefault="00387677" w:rsidP="00D82936">
      <w:pPr>
        <w:spacing w:before="240" w:after="240" w:line="360" w:lineRule="auto"/>
        <w:ind w:left="567" w:hanging="567"/>
        <w:jc w:val="both"/>
      </w:pPr>
      <w:r w:rsidRPr="00D82936">
        <w:t>18</w:t>
      </w:r>
      <w:r w:rsidR="00D82936">
        <w:t>.</w:t>
      </w:r>
      <w:r w:rsidRPr="00D82936">
        <w:t xml:space="preserve"> Reznik DD, Salem P. Duas faces da noção de segredo em psicanálise Cad. Psicanál.-CPRJ, Rio de Janeiro, ano 32, n. 23, p. 93-105, 2010 </w:t>
      </w:r>
    </w:p>
    <w:p w14:paraId="7F4FD8FB" w14:textId="05293348" w:rsidR="00CF544B" w:rsidRPr="00D82936" w:rsidRDefault="00387677" w:rsidP="00D82936">
      <w:pPr>
        <w:spacing w:before="240" w:after="240" w:line="360" w:lineRule="auto"/>
        <w:ind w:left="567" w:hanging="567"/>
        <w:jc w:val="both"/>
      </w:pPr>
      <w:r w:rsidRPr="00D82936">
        <w:t>19.BIRMAN, Joel.</w:t>
      </w:r>
      <w:r w:rsidR="00D82936">
        <w:rPr>
          <w:rStyle w:val="article-title"/>
        </w:rPr>
        <w:t xml:space="preserve"> </w:t>
      </w:r>
      <w:r w:rsidRPr="00D82936">
        <w:rPr>
          <w:rStyle w:val="article-title"/>
        </w:rPr>
        <w:t>O assédio na atualidade e seus jogos de verdade.</w:t>
      </w:r>
      <w:r w:rsidR="00B91172">
        <w:rPr>
          <w:i/>
          <w:iCs/>
        </w:rPr>
        <w:t xml:space="preserve"> </w:t>
      </w:r>
      <w:r w:rsidRPr="00B91172">
        <w:t>Rev. Dep. Psicol.,UFF [online]. 2005, vol.17, n.1 [cited  2021-02-18], pp</w:t>
      </w:r>
      <w:r w:rsidRPr="00D82936">
        <w:t xml:space="preserve">.29-44. Available from: &lt;http://www.scielo.br/scielo.php?script=sci_arttext&amp;pid=S0104-80232005000100003&amp;lng=en&amp;nrm=iso&gt;. ISSN 0104-8023.  </w:t>
      </w:r>
      <w:hyperlink r:id="rId11" w:history="1">
        <w:r w:rsidRPr="00D82936">
          <w:rPr>
            <w:rStyle w:val="Hyperlink"/>
            <w:color w:val="auto"/>
          </w:rPr>
          <w:t>http://dx.doi.org/10.1590/S0104-80232005000100003</w:t>
        </w:r>
      </w:hyperlink>
      <w:r w:rsidRPr="00D82936">
        <w:t>.</w:t>
      </w:r>
    </w:p>
    <w:p w14:paraId="6D1AD2A0" w14:textId="260D359B" w:rsidR="00B91172" w:rsidRDefault="00B91172">
      <w:r>
        <w:br w:type="page"/>
      </w:r>
    </w:p>
    <w:p w14:paraId="4C6F3799" w14:textId="61B7D3AE" w:rsidR="00E10531" w:rsidRDefault="00B91172" w:rsidP="00596266">
      <w:pPr>
        <w:pStyle w:val="Ttulo1"/>
        <w:rPr>
          <w:b w:val="0"/>
        </w:rPr>
      </w:pPr>
      <w:bookmarkStart w:id="24" w:name="_Toc64585499"/>
      <w:r w:rsidRPr="00596266">
        <w:rPr>
          <w:bCs/>
        </w:rPr>
        <w:t xml:space="preserve">APÊNDICE </w:t>
      </w:r>
      <w:r w:rsidR="00E10531" w:rsidRPr="00596266">
        <w:rPr>
          <w:bCs/>
        </w:rPr>
        <w:t>I – QUESTIONÁRIO</w:t>
      </w:r>
      <w:bookmarkEnd w:id="24"/>
    </w:p>
    <w:p w14:paraId="0BD9F0CB" w14:textId="77777777" w:rsidR="00E10531" w:rsidRDefault="00E10531" w:rsidP="00E10531">
      <w:pPr>
        <w:rPr>
          <w:sz w:val="20"/>
          <w:szCs w:val="20"/>
        </w:rPr>
      </w:pPr>
      <w:r>
        <w:rPr>
          <w:rFonts w:ascii="Calibri" w:eastAsia="Calibri" w:hAnsi="Calibri" w:cs="Calibri"/>
          <w:sz w:val="20"/>
          <w:szCs w:val="20"/>
        </w:rPr>
        <w:t xml:space="preserve">Número de identificação: ______________________   Idade: _______ </w:t>
      </w:r>
    </w:p>
    <w:p w14:paraId="42F74FE5"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 xml:space="preserve">Programa de </w:t>
      </w:r>
      <w:r>
        <w:rPr>
          <w:sz w:val="20"/>
          <w:szCs w:val="20"/>
        </w:rPr>
        <w:t>R</w:t>
      </w:r>
      <w:r>
        <w:rPr>
          <w:rFonts w:ascii="Calibri" w:eastAsia="Calibri" w:hAnsi="Calibri" w:cs="Calibri"/>
          <w:sz w:val="20"/>
          <w:szCs w:val="20"/>
        </w:rPr>
        <w:t xml:space="preserve">esidência médica: </w:t>
      </w:r>
    </w:p>
    <w:tbl>
      <w:tblPr>
        <w:tblW w:w="8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687"/>
      </w:tblGrid>
      <w:tr w:rsidR="00E10531" w14:paraId="70902189" w14:textId="77777777" w:rsidTr="00E10531">
        <w:trPr>
          <w:jc w:val="center"/>
        </w:trPr>
        <w:tc>
          <w:tcPr>
            <w:tcW w:w="5807" w:type="dxa"/>
          </w:tcPr>
          <w:p w14:paraId="24C0EE38" w14:textId="77777777" w:rsidR="00E10531" w:rsidRDefault="00E10531" w:rsidP="00E10531">
            <w:pPr>
              <w:rPr>
                <w:sz w:val="20"/>
                <w:szCs w:val="20"/>
              </w:rPr>
            </w:pPr>
            <w:r>
              <w:rPr>
                <w:rFonts w:ascii="Calibri" w:eastAsia="Calibri" w:hAnsi="Calibri" w:cs="Calibri"/>
                <w:sz w:val="20"/>
                <w:szCs w:val="20"/>
              </w:rPr>
              <w:t>Programa:</w:t>
            </w:r>
          </w:p>
        </w:tc>
        <w:tc>
          <w:tcPr>
            <w:tcW w:w="2687" w:type="dxa"/>
          </w:tcPr>
          <w:p w14:paraId="187F8EA5" w14:textId="77777777" w:rsidR="00E10531" w:rsidRDefault="00E10531" w:rsidP="00E10531">
            <w:pPr>
              <w:rPr>
                <w:sz w:val="20"/>
                <w:szCs w:val="20"/>
              </w:rPr>
            </w:pPr>
            <w:r>
              <w:rPr>
                <w:rFonts w:ascii="Calibri" w:eastAsia="Calibri" w:hAnsi="Calibri" w:cs="Calibri"/>
                <w:sz w:val="20"/>
                <w:szCs w:val="20"/>
              </w:rPr>
              <w:t>(   ) Prefiro não responder</w:t>
            </w:r>
          </w:p>
        </w:tc>
      </w:tr>
    </w:tbl>
    <w:p w14:paraId="64637D8D" w14:textId="77777777" w:rsidR="00E10531" w:rsidRDefault="00E10531" w:rsidP="00E10531">
      <w:pPr>
        <w:ind w:left="720"/>
        <w:rPr>
          <w:sz w:val="20"/>
          <w:szCs w:val="20"/>
        </w:rPr>
      </w:pPr>
    </w:p>
    <w:p w14:paraId="57D482EE"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 xml:space="preserve">Em que ano do seu programa de </w:t>
      </w:r>
      <w:r>
        <w:rPr>
          <w:sz w:val="20"/>
          <w:szCs w:val="20"/>
        </w:rPr>
        <w:t>R</w:t>
      </w:r>
      <w:r>
        <w:rPr>
          <w:rFonts w:ascii="Calibri" w:eastAsia="Calibri" w:hAnsi="Calibri" w:cs="Calibri"/>
          <w:sz w:val="20"/>
          <w:szCs w:val="20"/>
        </w:rPr>
        <w:t xml:space="preserve">esidência médica você está: </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1"/>
        <w:gridCol w:w="1421"/>
        <w:gridCol w:w="1422"/>
        <w:gridCol w:w="1412"/>
        <w:gridCol w:w="1412"/>
        <w:gridCol w:w="1412"/>
      </w:tblGrid>
      <w:tr w:rsidR="00E10531" w14:paraId="7E779F09" w14:textId="77777777" w:rsidTr="00E10531">
        <w:trPr>
          <w:jc w:val="center"/>
        </w:trPr>
        <w:tc>
          <w:tcPr>
            <w:tcW w:w="1421" w:type="dxa"/>
          </w:tcPr>
          <w:p w14:paraId="0EAFD635" w14:textId="77777777" w:rsidR="00E10531" w:rsidRDefault="00E10531" w:rsidP="00E10531">
            <w:pPr>
              <w:rPr>
                <w:sz w:val="20"/>
                <w:szCs w:val="20"/>
              </w:rPr>
            </w:pPr>
            <w:r>
              <w:rPr>
                <w:rFonts w:ascii="Calibri" w:eastAsia="Calibri" w:hAnsi="Calibri" w:cs="Calibri"/>
                <w:sz w:val="20"/>
                <w:szCs w:val="20"/>
              </w:rPr>
              <w:t>1° ano (   )</w:t>
            </w:r>
          </w:p>
        </w:tc>
        <w:tc>
          <w:tcPr>
            <w:tcW w:w="1421" w:type="dxa"/>
          </w:tcPr>
          <w:p w14:paraId="0AB95865" w14:textId="77777777" w:rsidR="00E10531" w:rsidRDefault="00E10531" w:rsidP="00E10531">
            <w:pPr>
              <w:rPr>
                <w:sz w:val="20"/>
                <w:szCs w:val="20"/>
              </w:rPr>
            </w:pPr>
            <w:r>
              <w:rPr>
                <w:rFonts w:ascii="Calibri" w:eastAsia="Calibri" w:hAnsi="Calibri" w:cs="Calibri"/>
                <w:sz w:val="20"/>
                <w:szCs w:val="20"/>
              </w:rPr>
              <w:t>2° ano (   )</w:t>
            </w:r>
          </w:p>
        </w:tc>
        <w:tc>
          <w:tcPr>
            <w:tcW w:w="1422" w:type="dxa"/>
          </w:tcPr>
          <w:p w14:paraId="0380C375" w14:textId="77777777" w:rsidR="00E10531" w:rsidRDefault="00E10531" w:rsidP="00E10531">
            <w:pPr>
              <w:rPr>
                <w:sz w:val="20"/>
                <w:szCs w:val="20"/>
              </w:rPr>
            </w:pPr>
            <w:r>
              <w:rPr>
                <w:rFonts w:ascii="Calibri" w:eastAsia="Calibri" w:hAnsi="Calibri" w:cs="Calibri"/>
                <w:sz w:val="20"/>
                <w:szCs w:val="20"/>
              </w:rPr>
              <w:t>3° ano (   )</w:t>
            </w:r>
          </w:p>
        </w:tc>
        <w:tc>
          <w:tcPr>
            <w:tcW w:w="1412" w:type="dxa"/>
          </w:tcPr>
          <w:p w14:paraId="7DD70BC8" w14:textId="77777777" w:rsidR="00E10531" w:rsidRDefault="00E10531" w:rsidP="00E10531">
            <w:pPr>
              <w:rPr>
                <w:sz w:val="20"/>
                <w:szCs w:val="20"/>
              </w:rPr>
            </w:pPr>
            <w:r>
              <w:rPr>
                <w:rFonts w:ascii="Calibri" w:eastAsia="Calibri" w:hAnsi="Calibri" w:cs="Calibri"/>
                <w:sz w:val="20"/>
                <w:szCs w:val="20"/>
              </w:rPr>
              <w:t>4º ano (   )</w:t>
            </w:r>
          </w:p>
        </w:tc>
        <w:tc>
          <w:tcPr>
            <w:tcW w:w="1412" w:type="dxa"/>
          </w:tcPr>
          <w:p w14:paraId="3DEC0545" w14:textId="77777777" w:rsidR="00E10531" w:rsidRDefault="00E10531" w:rsidP="00E10531">
            <w:pPr>
              <w:rPr>
                <w:sz w:val="20"/>
                <w:szCs w:val="20"/>
              </w:rPr>
            </w:pPr>
            <w:r>
              <w:rPr>
                <w:rFonts w:ascii="Calibri" w:eastAsia="Calibri" w:hAnsi="Calibri" w:cs="Calibri"/>
                <w:sz w:val="20"/>
                <w:szCs w:val="20"/>
              </w:rPr>
              <w:t>5º ano (   )</w:t>
            </w:r>
          </w:p>
        </w:tc>
        <w:tc>
          <w:tcPr>
            <w:tcW w:w="1412" w:type="dxa"/>
          </w:tcPr>
          <w:p w14:paraId="22930D72" w14:textId="77777777" w:rsidR="00E10531" w:rsidRDefault="00E10531" w:rsidP="00E10531">
            <w:pPr>
              <w:rPr>
                <w:sz w:val="20"/>
                <w:szCs w:val="20"/>
              </w:rPr>
            </w:pPr>
            <w:r>
              <w:rPr>
                <w:rFonts w:ascii="Calibri" w:eastAsia="Calibri" w:hAnsi="Calibri" w:cs="Calibri"/>
                <w:sz w:val="20"/>
                <w:szCs w:val="20"/>
              </w:rPr>
              <w:t>(  ) Prefiro não responder</w:t>
            </w:r>
          </w:p>
        </w:tc>
      </w:tr>
    </w:tbl>
    <w:p w14:paraId="4E1D0731" w14:textId="77777777" w:rsidR="00E10531" w:rsidRDefault="00E10531" w:rsidP="00E10531">
      <w:pPr>
        <w:rPr>
          <w:sz w:val="20"/>
          <w:szCs w:val="20"/>
        </w:rPr>
      </w:pPr>
    </w:p>
    <w:p w14:paraId="4AA9C46F"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 xml:space="preserve">Sexo: </w:t>
      </w:r>
    </w:p>
    <w:tbl>
      <w:tblPr>
        <w:tblW w:w="8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2831"/>
        <w:gridCol w:w="2832"/>
      </w:tblGrid>
      <w:tr w:rsidR="00E10531" w14:paraId="57A7AAD5" w14:textId="77777777" w:rsidTr="00E10531">
        <w:trPr>
          <w:jc w:val="center"/>
        </w:trPr>
        <w:tc>
          <w:tcPr>
            <w:tcW w:w="2831" w:type="dxa"/>
          </w:tcPr>
          <w:p w14:paraId="6DE1A3CC" w14:textId="77777777" w:rsidR="00E10531" w:rsidRDefault="00E10531" w:rsidP="00E10531">
            <w:pPr>
              <w:rPr>
                <w:sz w:val="20"/>
                <w:szCs w:val="20"/>
              </w:rPr>
            </w:pPr>
            <w:r>
              <w:rPr>
                <w:rFonts w:ascii="Calibri" w:eastAsia="Calibri" w:hAnsi="Calibri" w:cs="Calibri"/>
                <w:sz w:val="20"/>
                <w:szCs w:val="20"/>
              </w:rPr>
              <w:t xml:space="preserve">(  ) Feminino  </w:t>
            </w:r>
          </w:p>
        </w:tc>
        <w:tc>
          <w:tcPr>
            <w:tcW w:w="2831" w:type="dxa"/>
          </w:tcPr>
          <w:p w14:paraId="0455C246" w14:textId="77777777" w:rsidR="00E10531" w:rsidRDefault="00E10531" w:rsidP="00E10531">
            <w:pPr>
              <w:rPr>
                <w:sz w:val="20"/>
                <w:szCs w:val="20"/>
              </w:rPr>
            </w:pPr>
            <w:r>
              <w:rPr>
                <w:rFonts w:ascii="Calibri" w:eastAsia="Calibri" w:hAnsi="Calibri" w:cs="Calibri"/>
                <w:sz w:val="20"/>
                <w:szCs w:val="20"/>
              </w:rPr>
              <w:t xml:space="preserve"> (   ) Masculino   </w:t>
            </w:r>
          </w:p>
        </w:tc>
        <w:tc>
          <w:tcPr>
            <w:tcW w:w="2832" w:type="dxa"/>
          </w:tcPr>
          <w:p w14:paraId="690A9FF7" w14:textId="77777777" w:rsidR="00E10531" w:rsidRDefault="00E10531" w:rsidP="00E10531">
            <w:pPr>
              <w:rPr>
                <w:sz w:val="20"/>
                <w:szCs w:val="20"/>
              </w:rPr>
            </w:pPr>
            <w:r>
              <w:rPr>
                <w:rFonts w:ascii="Calibri" w:eastAsia="Calibri" w:hAnsi="Calibri" w:cs="Calibri"/>
                <w:sz w:val="20"/>
                <w:szCs w:val="20"/>
              </w:rPr>
              <w:t>(   ) Prefiro não responder</w:t>
            </w:r>
          </w:p>
        </w:tc>
      </w:tr>
    </w:tbl>
    <w:p w14:paraId="5651A0FE" w14:textId="77777777" w:rsidR="00E10531" w:rsidRDefault="00E10531" w:rsidP="00E10531">
      <w:pPr>
        <w:rPr>
          <w:color w:val="FF0000"/>
          <w:sz w:val="20"/>
          <w:szCs w:val="20"/>
        </w:rPr>
      </w:pPr>
    </w:p>
    <w:p w14:paraId="149A1488" w14:textId="77777777" w:rsidR="00E10531" w:rsidRDefault="00E10531" w:rsidP="00E10531">
      <w:pPr>
        <w:widowControl/>
        <w:numPr>
          <w:ilvl w:val="0"/>
          <w:numId w:val="1"/>
        </w:numPr>
        <w:spacing w:after="160" w:line="259" w:lineRule="auto"/>
        <w:rPr>
          <w:color w:val="4472C4"/>
          <w:sz w:val="20"/>
          <w:szCs w:val="20"/>
        </w:rPr>
      </w:pPr>
      <w:r>
        <w:rPr>
          <w:rFonts w:ascii="Calibri" w:eastAsia="Calibri" w:hAnsi="Calibri" w:cs="Calibri"/>
          <w:sz w:val="20"/>
          <w:szCs w:val="20"/>
        </w:rPr>
        <w:t>Orientação sexual</w:t>
      </w:r>
    </w:p>
    <w:tbl>
      <w:tblPr>
        <w:tblW w:w="8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1701"/>
        <w:gridCol w:w="1418"/>
        <w:gridCol w:w="1276"/>
        <w:gridCol w:w="2268"/>
      </w:tblGrid>
      <w:tr w:rsidR="00E10531" w14:paraId="086AEA8D" w14:textId="77777777" w:rsidTr="00E10531">
        <w:trPr>
          <w:jc w:val="center"/>
        </w:trPr>
        <w:tc>
          <w:tcPr>
            <w:tcW w:w="1843" w:type="dxa"/>
          </w:tcPr>
          <w:p w14:paraId="76125A3A" w14:textId="77777777" w:rsidR="00E10531" w:rsidRDefault="00E10531" w:rsidP="00E10531">
            <w:pPr>
              <w:rPr>
                <w:sz w:val="20"/>
                <w:szCs w:val="20"/>
              </w:rPr>
            </w:pPr>
            <w:r>
              <w:rPr>
                <w:rFonts w:ascii="Calibri" w:eastAsia="Calibri" w:hAnsi="Calibri" w:cs="Calibri"/>
                <w:sz w:val="20"/>
                <w:szCs w:val="20"/>
              </w:rPr>
              <w:t>(  ) Heterossexual</w:t>
            </w:r>
          </w:p>
        </w:tc>
        <w:tc>
          <w:tcPr>
            <w:tcW w:w="1701" w:type="dxa"/>
          </w:tcPr>
          <w:p w14:paraId="391C6572" w14:textId="77777777" w:rsidR="00E10531" w:rsidRDefault="00E10531" w:rsidP="00E10531">
            <w:pPr>
              <w:rPr>
                <w:sz w:val="20"/>
                <w:szCs w:val="20"/>
              </w:rPr>
            </w:pPr>
            <w:r>
              <w:rPr>
                <w:rFonts w:ascii="Calibri" w:eastAsia="Calibri" w:hAnsi="Calibri" w:cs="Calibri"/>
                <w:sz w:val="20"/>
                <w:szCs w:val="20"/>
              </w:rPr>
              <w:t>(  ) Homossexual</w:t>
            </w:r>
          </w:p>
        </w:tc>
        <w:tc>
          <w:tcPr>
            <w:tcW w:w="1418" w:type="dxa"/>
          </w:tcPr>
          <w:p w14:paraId="116CA25B" w14:textId="77777777" w:rsidR="00E10531" w:rsidRDefault="00E10531" w:rsidP="00E10531">
            <w:pPr>
              <w:rPr>
                <w:sz w:val="20"/>
                <w:szCs w:val="20"/>
              </w:rPr>
            </w:pPr>
            <w:r>
              <w:rPr>
                <w:rFonts w:ascii="Calibri" w:eastAsia="Calibri" w:hAnsi="Calibri" w:cs="Calibri"/>
                <w:sz w:val="20"/>
                <w:szCs w:val="20"/>
              </w:rPr>
              <w:t>(  ) Bissexual</w:t>
            </w:r>
          </w:p>
        </w:tc>
        <w:tc>
          <w:tcPr>
            <w:tcW w:w="1276" w:type="dxa"/>
          </w:tcPr>
          <w:p w14:paraId="0F9D2BAB" w14:textId="77777777" w:rsidR="00E10531" w:rsidRDefault="00E10531" w:rsidP="00E10531">
            <w:pPr>
              <w:rPr>
                <w:sz w:val="20"/>
                <w:szCs w:val="20"/>
              </w:rPr>
            </w:pPr>
            <w:r>
              <w:rPr>
                <w:rFonts w:ascii="Calibri" w:eastAsia="Calibri" w:hAnsi="Calibri" w:cs="Calibri"/>
                <w:sz w:val="20"/>
                <w:szCs w:val="20"/>
              </w:rPr>
              <w:t>(  ) Assexual</w:t>
            </w:r>
          </w:p>
        </w:tc>
        <w:tc>
          <w:tcPr>
            <w:tcW w:w="2268" w:type="dxa"/>
          </w:tcPr>
          <w:p w14:paraId="1BA0F1DA" w14:textId="77777777" w:rsidR="00E10531" w:rsidRDefault="00E10531" w:rsidP="00E10531">
            <w:pPr>
              <w:rPr>
                <w:sz w:val="20"/>
                <w:szCs w:val="20"/>
              </w:rPr>
            </w:pPr>
            <w:r>
              <w:rPr>
                <w:rFonts w:ascii="Calibri" w:eastAsia="Calibri" w:hAnsi="Calibri" w:cs="Calibri"/>
                <w:sz w:val="20"/>
                <w:szCs w:val="20"/>
              </w:rPr>
              <w:t>(  ) Prefiro não responder</w:t>
            </w:r>
          </w:p>
        </w:tc>
      </w:tr>
    </w:tbl>
    <w:p w14:paraId="08B4D91A" w14:textId="77777777" w:rsidR="00E10531" w:rsidRDefault="00E10531" w:rsidP="00E10531">
      <w:pPr>
        <w:ind w:left="720"/>
        <w:rPr>
          <w:color w:val="4472C4"/>
          <w:sz w:val="20"/>
          <w:szCs w:val="20"/>
        </w:rPr>
      </w:pPr>
    </w:p>
    <w:p w14:paraId="1CF95E90"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O seguinte me descreve:</w:t>
      </w:r>
    </w:p>
    <w:tbl>
      <w:tblPr>
        <w:tblW w:w="8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E10531" w14:paraId="4A5487A4" w14:textId="77777777" w:rsidTr="00E10531">
        <w:trPr>
          <w:jc w:val="center"/>
        </w:trPr>
        <w:tc>
          <w:tcPr>
            <w:tcW w:w="7508" w:type="dxa"/>
          </w:tcPr>
          <w:p w14:paraId="25AD82EC" w14:textId="77777777" w:rsidR="00E10531" w:rsidRDefault="00E10531" w:rsidP="00E10531">
            <w:pPr>
              <w:rPr>
                <w:sz w:val="20"/>
                <w:szCs w:val="20"/>
              </w:rPr>
            </w:pPr>
            <w:r>
              <w:rPr>
                <w:rFonts w:ascii="Calibri" w:eastAsia="Calibri" w:hAnsi="Calibri" w:cs="Calibri"/>
                <w:sz w:val="20"/>
                <w:szCs w:val="20"/>
              </w:rPr>
              <w:t>Casado(a)</w:t>
            </w:r>
          </w:p>
        </w:tc>
        <w:tc>
          <w:tcPr>
            <w:tcW w:w="986" w:type="dxa"/>
          </w:tcPr>
          <w:p w14:paraId="0C844B97" w14:textId="77777777" w:rsidR="00E10531" w:rsidRDefault="00E10531" w:rsidP="00E10531">
            <w:pPr>
              <w:rPr>
                <w:sz w:val="20"/>
                <w:szCs w:val="20"/>
              </w:rPr>
            </w:pPr>
            <w:r>
              <w:rPr>
                <w:rFonts w:ascii="Calibri" w:eastAsia="Calibri" w:hAnsi="Calibri" w:cs="Calibri"/>
                <w:sz w:val="20"/>
                <w:szCs w:val="20"/>
              </w:rPr>
              <w:t>(   )</w:t>
            </w:r>
          </w:p>
        </w:tc>
      </w:tr>
      <w:tr w:rsidR="00E10531" w14:paraId="457CA4A1" w14:textId="77777777" w:rsidTr="00E10531">
        <w:trPr>
          <w:jc w:val="center"/>
        </w:trPr>
        <w:tc>
          <w:tcPr>
            <w:tcW w:w="7508" w:type="dxa"/>
          </w:tcPr>
          <w:p w14:paraId="27E489BA" w14:textId="77777777" w:rsidR="00E10531" w:rsidRDefault="00E10531" w:rsidP="00E10531">
            <w:pPr>
              <w:rPr>
                <w:sz w:val="20"/>
                <w:szCs w:val="20"/>
              </w:rPr>
            </w:pPr>
            <w:r>
              <w:rPr>
                <w:rFonts w:ascii="Calibri" w:eastAsia="Calibri" w:hAnsi="Calibri" w:cs="Calibri"/>
                <w:sz w:val="20"/>
                <w:szCs w:val="20"/>
              </w:rPr>
              <w:t>Não casado(a), mas em um relacionamento</w:t>
            </w:r>
          </w:p>
        </w:tc>
        <w:tc>
          <w:tcPr>
            <w:tcW w:w="986" w:type="dxa"/>
          </w:tcPr>
          <w:p w14:paraId="058474AC" w14:textId="77777777" w:rsidR="00E10531" w:rsidRDefault="00E10531" w:rsidP="00E10531">
            <w:pPr>
              <w:rPr>
                <w:sz w:val="20"/>
                <w:szCs w:val="20"/>
              </w:rPr>
            </w:pPr>
            <w:r>
              <w:rPr>
                <w:rFonts w:ascii="Calibri" w:eastAsia="Calibri" w:hAnsi="Calibri" w:cs="Calibri"/>
                <w:sz w:val="20"/>
                <w:szCs w:val="20"/>
              </w:rPr>
              <w:t>(   )</w:t>
            </w:r>
          </w:p>
        </w:tc>
      </w:tr>
      <w:tr w:rsidR="00E10531" w14:paraId="6C4E6373" w14:textId="77777777" w:rsidTr="00E10531">
        <w:trPr>
          <w:jc w:val="center"/>
        </w:trPr>
        <w:tc>
          <w:tcPr>
            <w:tcW w:w="7508" w:type="dxa"/>
          </w:tcPr>
          <w:p w14:paraId="59C48C87" w14:textId="77777777" w:rsidR="00E10531" w:rsidRDefault="00E10531" w:rsidP="00E10531">
            <w:pPr>
              <w:rPr>
                <w:sz w:val="20"/>
                <w:szCs w:val="20"/>
              </w:rPr>
            </w:pPr>
            <w:r>
              <w:rPr>
                <w:rFonts w:ascii="Calibri" w:eastAsia="Calibri" w:hAnsi="Calibri" w:cs="Calibri"/>
                <w:sz w:val="20"/>
                <w:szCs w:val="20"/>
              </w:rPr>
              <w:t>Nem casado(a) nem em um relacionamento</w:t>
            </w:r>
          </w:p>
        </w:tc>
        <w:tc>
          <w:tcPr>
            <w:tcW w:w="986" w:type="dxa"/>
          </w:tcPr>
          <w:p w14:paraId="6450014A" w14:textId="77777777" w:rsidR="00E10531" w:rsidRDefault="00E10531" w:rsidP="00E10531">
            <w:pPr>
              <w:rPr>
                <w:sz w:val="20"/>
                <w:szCs w:val="20"/>
              </w:rPr>
            </w:pPr>
            <w:r>
              <w:rPr>
                <w:rFonts w:ascii="Calibri" w:eastAsia="Calibri" w:hAnsi="Calibri" w:cs="Calibri"/>
                <w:sz w:val="20"/>
                <w:szCs w:val="20"/>
              </w:rPr>
              <w:t>(   )</w:t>
            </w:r>
          </w:p>
        </w:tc>
      </w:tr>
      <w:tr w:rsidR="00E10531" w14:paraId="185B2305" w14:textId="77777777" w:rsidTr="00E10531">
        <w:trPr>
          <w:jc w:val="center"/>
        </w:trPr>
        <w:tc>
          <w:tcPr>
            <w:tcW w:w="7508" w:type="dxa"/>
          </w:tcPr>
          <w:p w14:paraId="164A1E61" w14:textId="77777777" w:rsidR="00E10531" w:rsidRDefault="00E10531" w:rsidP="00E10531">
            <w:pPr>
              <w:rPr>
                <w:sz w:val="20"/>
                <w:szCs w:val="20"/>
              </w:rPr>
            </w:pPr>
            <w:r>
              <w:rPr>
                <w:rFonts w:ascii="Calibri" w:eastAsia="Calibri" w:hAnsi="Calibri" w:cs="Calibri"/>
                <w:sz w:val="20"/>
                <w:szCs w:val="20"/>
              </w:rPr>
              <w:t>Divorciado(a)</w:t>
            </w:r>
          </w:p>
        </w:tc>
        <w:tc>
          <w:tcPr>
            <w:tcW w:w="986" w:type="dxa"/>
          </w:tcPr>
          <w:p w14:paraId="347C1C6C" w14:textId="77777777" w:rsidR="00E10531" w:rsidRDefault="00E10531" w:rsidP="00E10531">
            <w:pPr>
              <w:rPr>
                <w:sz w:val="20"/>
                <w:szCs w:val="20"/>
              </w:rPr>
            </w:pPr>
            <w:r>
              <w:rPr>
                <w:rFonts w:ascii="Calibri" w:eastAsia="Calibri" w:hAnsi="Calibri" w:cs="Calibri"/>
                <w:sz w:val="20"/>
                <w:szCs w:val="20"/>
              </w:rPr>
              <w:t>(   )</w:t>
            </w:r>
          </w:p>
        </w:tc>
      </w:tr>
      <w:tr w:rsidR="00E10531" w14:paraId="193D9C1B" w14:textId="77777777" w:rsidTr="00E10531">
        <w:trPr>
          <w:jc w:val="center"/>
        </w:trPr>
        <w:tc>
          <w:tcPr>
            <w:tcW w:w="7508" w:type="dxa"/>
          </w:tcPr>
          <w:p w14:paraId="7B5B2ABD" w14:textId="77777777" w:rsidR="00E10531" w:rsidRDefault="00E10531" w:rsidP="00E10531">
            <w:pPr>
              <w:rPr>
                <w:sz w:val="20"/>
                <w:szCs w:val="20"/>
              </w:rPr>
            </w:pPr>
            <w:r>
              <w:rPr>
                <w:rFonts w:ascii="Calibri" w:eastAsia="Calibri" w:hAnsi="Calibri" w:cs="Calibri"/>
                <w:sz w:val="20"/>
                <w:szCs w:val="20"/>
              </w:rPr>
              <w:t xml:space="preserve">Viúvo(a) </w:t>
            </w:r>
          </w:p>
        </w:tc>
        <w:tc>
          <w:tcPr>
            <w:tcW w:w="986" w:type="dxa"/>
          </w:tcPr>
          <w:p w14:paraId="73839024" w14:textId="77777777" w:rsidR="00E10531" w:rsidRDefault="00E10531" w:rsidP="00E10531">
            <w:pPr>
              <w:rPr>
                <w:sz w:val="20"/>
                <w:szCs w:val="20"/>
              </w:rPr>
            </w:pPr>
            <w:r>
              <w:rPr>
                <w:rFonts w:ascii="Calibri" w:eastAsia="Calibri" w:hAnsi="Calibri" w:cs="Calibri"/>
                <w:sz w:val="20"/>
                <w:szCs w:val="20"/>
              </w:rPr>
              <w:t>(   )</w:t>
            </w:r>
          </w:p>
        </w:tc>
      </w:tr>
    </w:tbl>
    <w:p w14:paraId="6B9A885B" w14:textId="77777777" w:rsidR="00E10531" w:rsidRDefault="00E10531" w:rsidP="00E10531">
      <w:pPr>
        <w:rPr>
          <w:sz w:val="20"/>
          <w:szCs w:val="20"/>
        </w:rPr>
      </w:pPr>
    </w:p>
    <w:p w14:paraId="226DEF04" w14:textId="77777777" w:rsidR="00E10531" w:rsidRDefault="00E10531" w:rsidP="00E10531">
      <w:pPr>
        <w:widowControl/>
        <w:numPr>
          <w:ilvl w:val="0"/>
          <w:numId w:val="1"/>
        </w:numPr>
        <w:spacing w:line="259" w:lineRule="auto"/>
        <w:rPr>
          <w:sz w:val="20"/>
          <w:szCs w:val="20"/>
        </w:rPr>
      </w:pPr>
      <w:r>
        <w:rPr>
          <w:rFonts w:ascii="Calibri" w:eastAsia="Calibri" w:hAnsi="Calibri" w:cs="Calibri"/>
          <w:sz w:val="20"/>
          <w:szCs w:val="20"/>
        </w:rPr>
        <w:t>No geral, durante quantos meses neste ano você trabalhou:</w:t>
      </w:r>
    </w:p>
    <w:p w14:paraId="6E772BC4" w14:textId="77777777" w:rsidR="00E10531" w:rsidRDefault="00E10531" w:rsidP="00E10531">
      <w:pPr>
        <w:ind w:left="360"/>
        <w:rPr>
          <w:sz w:val="20"/>
          <w:szCs w:val="20"/>
        </w:rPr>
      </w:pPr>
      <w:r>
        <w:rPr>
          <w:rFonts w:ascii="Calibri" w:eastAsia="Calibri" w:hAnsi="Calibri" w:cs="Calibri"/>
          <w:sz w:val="20"/>
          <w:szCs w:val="20"/>
        </w:rPr>
        <w:t>6a. Entre 60 e 80 horas por semana pelo seu programa de residência</w:t>
      </w: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2"/>
        <w:gridCol w:w="1412"/>
        <w:gridCol w:w="1412"/>
        <w:gridCol w:w="1412"/>
        <w:gridCol w:w="1412"/>
        <w:gridCol w:w="1412"/>
      </w:tblGrid>
      <w:tr w:rsidR="00E10531" w14:paraId="1BDDCF27" w14:textId="77777777" w:rsidTr="00E10531">
        <w:trPr>
          <w:jc w:val="center"/>
        </w:trPr>
        <w:tc>
          <w:tcPr>
            <w:tcW w:w="1412" w:type="dxa"/>
          </w:tcPr>
          <w:p w14:paraId="6CD6EAB2" w14:textId="77777777" w:rsidR="00E10531" w:rsidRDefault="00E10531" w:rsidP="00E10531">
            <w:pPr>
              <w:rPr>
                <w:sz w:val="20"/>
                <w:szCs w:val="20"/>
              </w:rPr>
            </w:pPr>
            <w:r>
              <w:rPr>
                <w:rFonts w:ascii="Calibri" w:eastAsia="Calibri" w:hAnsi="Calibri" w:cs="Calibri"/>
                <w:sz w:val="20"/>
                <w:szCs w:val="20"/>
              </w:rPr>
              <w:t>1 mês</w:t>
            </w:r>
          </w:p>
        </w:tc>
        <w:tc>
          <w:tcPr>
            <w:tcW w:w="1412" w:type="dxa"/>
          </w:tcPr>
          <w:p w14:paraId="0BF6AF78" w14:textId="77777777" w:rsidR="00E10531" w:rsidRDefault="00E10531" w:rsidP="00E10531">
            <w:pPr>
              <w:rPr>
                <w:sz w:val="20"/>
                <w:szCs w:val="20"/>
              </w:rPr>
            </w:pPr>
            <w:r>
              <w:rPr>
                <w:rFonts w:ascii="Calibri" w:eastAsia="Calibri" w:hAnsi="Calibri" w:cs="Calibri"/>
                <w:sz w:val="20"/>
                <w:szCs w:val="20"/>
              </w:rPr>
              <w:t>2 meses</w:t>
            </w:r>
          </w:p>
        </w:tc>
        <w:tc>
          <w:tcPr>
            <w:tcW w:w="1412" w:type="dxa"/>
          </w:tcPr>
          <w:p w14:paraId="11B64B5D" w14:textId="77777777" w:rsidR="00E10531" w:rsidRDefault="00E10531" w:rsidP="00E10531">
            <w:pPr>
              <w:rPr>
                <w:sz w:val="20"/>
                <w:szCs w:val="20"/>
              </w:rPr>
            </w:pPr>
            <w:r>
              <w:rPr>
                <w:rFonts w:ascii="Calibri" w:eastAsia="Calibri" w:hAnsi="Calibri" w:cs="Calibri"/>
                <w:sz w:val="20"/>
                <w:szCs w:val="20"/>
              </w:rPr>
              <w:t>3 meses</w:t>
            </w:r>
          </w:p>
        </w:tc>
        <w:tc>
          <w:tcPr>
            <w:tcW w:w="1412" w:type="dxa"/>
          </w:tcPr>
          <w:p w14:paraId="1975EE2D" w14:textId="77777777" w:rsidR="00E10531" w:rsidRDefault="00E10531" w:rsidP="00E10531">
            <w:pPr>
              <w:rPr>
                <w:sz w:val="20"/>
                <w:szCs w:val="20"/>
              </w:rPr>
            </w:pPr>
            <w:r>
              <w:rPr>
                <w:rFonts w:ascii="Calibri" w:eastAsia="Calibri" w:hAnsi="Calibri" w:cs="Calibri"/>
                <w:sz w:val="20"/>
                <w:szCs w:val="20"/>
              </w:rPr>
              <w:t xml:space="preserve">4 meses </w:t>
            </w:r>
          </w:p>
        </w:tc>
        <w:tc>
          <w:tcPr>
            <w:tcW w:w="1412" w:type="dxa"/>
          </w:tcPr>
          <w:p w14:paraId="5C3F0173" w14:textId="77777777" w:rsidR="00E10531" w:rsidRDefault="00E10531" w:rsidP="00E10531">
            <w:pPr>
              <w:rPr>
                <w:sz w:val="20"/>
                <w:szCs w:val="20"/>
              </w:rPr>
            </w:pPr>
            <w:r>
              <w:rPr>
                <w:rFonts w:ascii="Calibri" w:eastAsia="Calibri" w:hAnsi="Calibri" w:cs="Calibri"/>
                <w:sz w:val="20"/>
                <w:szCs w:val="20"/>
              </w:rPr>
              <w:t>5 ou mais</w:t>
            </w:r>
          </w:p>
        </w:tc>
        <w:tc>
          <w:tcPr>
            <w:tcW w:w="1412" w:type="dxa"/>
          </w:tcPr>
          <w:p w14:paraId="78276F17" w14:textId="77777777" w:rsidR="00E10531" w:rsidRDefault="00E10531" w:rsidP="00E10531">
            <w:pPr>
              <w:rPr>
                <w:sz w:val="20"/>
                <w:szCs w:val="20"/>
              </w:rPr>
            </w:pPr>
            <w:r>
              <w:rPr>
                <w:rFonts w:ascii="Calibri" w:eastAsia="Calibri" w:hAnsi="Calibri" w:cs="Calibri"/>
                <w:sz w:val="20"/>
                <w:szCs w:val="20"/>
              </w:rPr>
              <w:t>Nenhum</w:t>
            </w:r>
          </w:p>
        </w:tc>
      </w:tr>
      <w:tr w:rsidR="00E10531" w14:paraId="4483B973" w14:textId="77777777" w:rsidTr="00E10531">
        <w:trPr>
          <w:jc w:val="center"/>
        </w:trPr>
        <w:tc>
          <w:tcPr>
            <w:tcW w:w="1412" w:type="dxa"/>
          </w:tcPr>
          <w:p w14:paraId="2760C025"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45B80F07"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4125533D"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4FF720E1"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56B529C9"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7F10D9E2" w14:textId="77777777" w:rsidR="00E10531" w:rsidRDefault="00E10531" w:rsidP="00E10531">
            <w:pPr>
              <w:rPr>
                <w:sz w:val="20"/>
                <w:szCs w:val="20"/>
              </w:rPr>
            </w:pPr>
            <w:r>
              <w:rPr>
                <w:rFonts w:ascii="Calibri" w:eastAsia="Calibri" w:hAnsi="Calibri" w:cs="Calibri"/>
                <w:sz w:val="20"/>
                <w:szCs w:val="20"/>
              </w:rPr>
              <w:t>(   )</w:t>
            </w:r>
          </w:p>
        </w:tc>
      </w:tr>
    </w:tbl>
    <w:p w14:paraId="0C6E3E7B" w14:textId="77777777" w:rsidR="00E10531" w:rsidRDefault="00E10531" w:rsidP="00E10531">
      <w:pPr>
        <w:rPr>
          <w:sz w:val="20"/>
          <w:szCs w:val="20"/>
        </w:rPr>
      </w:pPr>
    </w:p>
    <w:p w14:paraId="7C5FB605" w14:textId="77777777" w:rsidR="00E10531" w:rsidRDefault="00E10531" w:rsidP="00E10531">
      <w:pPr>
        <w:ind w:left="426"/>
        <w:rPr>
          <w:sz w:val="20"/>
          <w:szCs w:val="20"/>
        </w:rPr>
      </w:pPr>
      <w:r>
        <w:rPr>
          <w:rFonts w:ascii="Calibri" w:eastAsia="Calibri" w:hAnsi="Calibri" w:cs="Calibri"/>
          <w:sz w:val="20"/>
          <w:szCs w:val="20"/>
        </w:rPr>
        <w:t>6b. Mais do que 80 horas por semana pelo seu programa de residência?</w:t>
      </w: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2"/>
        <w:gridCol w:w="1412"/>
        <w:gridCol w:w="1412"/>
        <w:gridCol w:w="1412"/>
        <w:gridCol w:w="1412"/>
        <w:gridCol w:w="1412"/>
      </w:tblGrid>
      <w:tr w:rsidR="00E10531" w14:paraId="4588B0D2" w14:textId="77777777" w:rsidTr="00E10531">
        <w:trPr>
          <w:jc w:val="center"/>
        </w:trPr>
        <w:tc>
          <w:tcPr>
            <w:tcW w:w="1412" w:type="dxa"/>
          </w:tcPr>
          <w:p w14:paraId="7ED6C6A3" w14:textId="77777777" w:rsidR="00E10531" w:rsidRDefault="00E10531" w:rsidP="00E10531">
            <w:pPr>
              <w:rPr>
                <w:sz w:val="20"/>
                <w:szCs w:val="20"/>
              </w:rPr>
            </w:pPr>
            <w:r>
              <w:rPr>
                <w:rFonts w:ascii="Calibri" w:eastAsia="Calibri" w:hAnsi="Calibri" w:cs="Calibri"/>
                <w:sz w:val="20"/>
                <w:szCs w:val="20"/>
              </w:rPr>
              <w:t>1 mês</w:t>
            </w:r>
          </w:p>
        </w:tc>
        <w:tc>
          <w:tcPr>
            <w:tcW w:w="1412" w:type="dxa"/>
          </w:tcPr>
          <w:p w14:paraId="108F5FEB" w14:textId="77777777" w:rsidR="00E10531" w:rsidRDefault="00E10531" w:rsidP="00E10531">
            <w:pPr>
              <w:rPr>
                <w:sz w:val="20"/>
                <w:szCs w:val="20"/>
              </w:rPr>
            </w:pPr>
            <w:r>
              <w:rPr>
                <w:rFonts w:ascii="Calibri" w:eastAsia="Calibri" w:hAnsi="Calibri" w:cs="Calibri"/>
                <w:sz w:val="20"/>
                <w:szCs w:val="20"/>
              </w:rPr>
              <w:t>2 meses</w:t>
            </w:r>
          </w:p>
        </w:tc>
        <w:tc>
          <w:tcPr>
            <w:tcW w:w="1412" w:type="dxa"/>
          </w:tcPr>
          <w:p w14:paraId="675F61DB" w14:textId="77777777" w:rsidR="00E10531" w:rsidRDefault="00E10531" w:rsidP="00E10531">
            <w:pPr>
              <w:rPr>
                <w:sz w:val="20"/>
                <w:szCs w:val="20"/>
              </w:rPr>
            </w:pPr>
            <w:r>
              <w:rPr>
                <w:rFonts w:ascii="Calibri" w:eastAsia="Calibri" w:hAnsi="Calibri" w:cs="Calibri"/>
                <w:sz w:val="20"/>
                <w:szCs w:val="20"/>
              </w:rPr>
              <w:t>3 meses</w:t>
            </w:r>
          </w:p>
        </w:tc>
        <w:tc>
          <w:tcPr>
            <w:tcW w:w="1412" w:type="dxa"/>
          </w:tcPr>
          <w:p w14:paraId="513A0432" w14:textId="77777777" w:rsidR="00E10531" w:rsidRDefault="00E10531" w:rsidP="00E10531">
            <w:pPr>
              <w:rPr>
                <w:sz w:val="20"/>
                <w:szCs w:val="20"/>
              </w:rPr>
            </w:pPr>
            <w:r>
              <w:rPr>
                <w:rFonts w:ascii="Calibri" w:eastAsia="Calibri" w:hAnsi="Calibri" w:cs="Calibri"/>
                <w:sz w:val="20"/>
                <w:szCs w:val="20"/>
              </w:rPr>
              <w:t xml:space="preserve">4 meses </w:t>
            </w:r>
          </w:p>
        </w:tc>
        <w:tc>
          <w:tcPr>
            <w:tcW w:w="1412" w:type="dxa"/>
          </w:tcPr>
          <w:p w14:paraId="39BFD2BF" w14:textId="77777777" w:rsidR="00E10531" w:rsidRDefault="00E10531" w:rsidP="00E10531">
            <w:pPr>
              <w:rPr>
                <w:sz w:val="20"/>
                <w:szCs w:val="20"/>
              </w:rPr>
            </w:pPr>
            <w:r>
              <w:rPr>
                <w:rFonts w:ascii="Calibri" w:eastAsia="Calibri" w:hAnsi="Calibri" w:cs="Calibri"/>
                <w:sz w:val="20"/>
                <w:szCs w:val="20"/>
              </w:rPr>
              <w:t>5 ou mais</w:t>
            </w:r>
          </w:p>
        </w:tc>
        <w:tc>
          <w:tcPr>
            <w:tcW w:w="1412" w:type="dxa"/>
          </w:tcPr>
          <w:p w14:paraId="0F04C866" w14:textId="77777777" w:rsidR="00E10531" w:rsidRDefault="00E10531" w:rsidP="00E10531">
            <w:pPr>
              <w:rPr>
                <w:sz w:val="20"/>
                <w:szCs w:val="20"/>
              </w:rPr>
            </w:pPr>
            <w:r>
              <w:rPr>
                <w:rFonts w:ascii="Calibri" w:eastAsia="Calibri" w:hAnsi="Calibri" w:cs="Calibri"/>
                <w:sz w:val="20"/>
                <w:szCs w:val="20"/>
              </w:rPr>
              <w:t>Nenhum</w:t>
            </w:r>
          </w:p>
        </w:tc>
      </w:tr>
      <w:tr w:rsidR="00E10531" w14:paraId="5AF66BF3" w14:textId="77777777" w:rsidTr="00E10531">
        <w:trPr>
          <w:jc w:val="center"/>
        </w:trPr>
        <w:tc>
          <w:tcPr>
            <w:tcW w:w="1412" w:type="dxa"/>
          </w:tcPr>
          <w:p w14:paraId="27F431DF"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5E29F9B9"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0B5E1383"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331F523F"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53A30391" w14:textId="77777777" w:rsidR="00E10531" w:rsidRDefault="00E10531" w:rsidP="00E10531">
            <w:pPr>
              <w:rPr>
                <w:sz w:val="20"/>
                <w:szCs w:val="20"/>
              </w:rPr>
            </w:pPr>
            <w:r>
              <w:rPr>
                <w:rFonts w:ascii="Calibri" w:eastAsia="Calibri" w:hAnsi="Calibri" w:cs="Calibri"/>
                <w:sz w:val="20"/>
                <w:szCs w:val="20"/>
              </w:rPr>
              <w:t>(   )</w:t>
            </w:r>
          </w:p>
        </w:tc>
        <w:tc>
          <w:tcPr>
            <w:tcW w:w="1412" w:type="dxa"/>
          </w:tcPr>
          <w:p w14:paraId="2FCCB2DC" w14:textId="77777777" w:rsidR="00E10531" w:rsidRDefault="00E10531" w:rsidP="00E10531">
            <w:pPr>
              <w:rPr>
                <w:sz w:val="20"/>
                <w:szCs w:val="20"/>
              </w:rPr>
            </w:pPr>
            <w:r>
              <w:rPr>
                <w:rFonts w:ascii="Calibri" w:eastAsia="Calibri" w:hAnsi="Calibri" w:cs="Calibri"/>
                <w:sz w:val="20"/>
                <w:szCs w:val="20"/>
              </w:rPr>
              <w:t>(   )</w:t>
            </w:r>
          </w:p>
        </w:tc>
      </w:tr>
    </w:tbl>
    <w:p w14:paraId="3A9834CD" w14:textId="77777777" w:rsidR="00E10531" w:rsidRDefault="00E10531" w:rsidP="00E10531">
      <w:pPr>
        <w:rPr>
          <w:sz w:val="20"/>
          <w:szCs w:val="20"/>
        </w:rPr>
      </w:pPr>
    </w:p>
    <w:p w14:paraId="7C2E690C"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Durante a sua residência médica, você já pensou em tirar a sua própria vida?</w:t>
      </w:r>
    </w:p>
    <w:tbl>
      <w:tblPr>
        <w:tblW w:w="8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E10531" w14:paraId="0BB37726" w14:textId="77777777" w:rsidTr="00E10531">
        <w:trPr>
          <w:jc w:val="center"/>
        </w:trPr>
        <w:tc>
          <w:tcPr>
            <w:tcW w:w="4247" w:type="dxa"/>
          </w:tcPr>
          <w:p w14:paraId="1B80E3A1" w14:textId="77777777" w:rsidR="00E10531" w:rsidRDefault="00E10531" w:rsidP="00E10531">
            <w:pPr>
              <w:rPr>
                <w:sz w:val="20"/>
                <w:szCs w:val="20"/>
              </w:rPr>
            </w:pPr>
            <w:r>
              <w:rPr>
                <w:rFonts w:ascii="Calibri" w:eastAsia="Calibri" w:hAnsi="Calibri" w:cs="Calibri"/>
                <w:sz w:val="20"/>
                <w:szCs w:val="20"/>
              </w:rPr>
              <w:t xml:space="preserve">(   ) Sim </w:t>
            </w:r>
          </w:p>
        </w:tc>
        <w:tc>
          <w:tcPr>
            <w:tcW w:w="4247" w:type="dxa"/>
          </w:tcPr>
          <w:p w14:paraId="3AA94B1D" w14:textId="77777777" w:rsidR="00E10531" w:rsidRDefault="00E10531" w:rsidP="00E10531">
            <w:pPr>
              <w:rPr>
                <w:sz w:val="20"/>
                <w:szCs w:val="20"/>
              </w:rPr>
            </w:pPr>
            <w:r>
              <w:rPr>
                <w:rFonts w:ascii="Calibri" w:eastAsia="Calibri" w:hAnsi="Calibri" w:cs="Calibri"/>
                <w:sz w:val="20"/>
                <w:szCs w:val="20"/>
              </w:rPr>
              <w:t>(   ) Não</w:t>
            </w:r>
          </w:p>
        </w:tc>
      </w:tr>
    </w:tbl>
    <w:p w14:paraId="7EEE9796" w14:textId="77777777" w:rsidR="00E10531" w:rsidRDefault="00E10531" w:rsidP="00E10531">
      <w:pPr>
        <w:ind w:left="567"/>
        <w:jc w:val="center"/>
        <w:rPr>
          <w:sz w:val="20"/>
          <w:szCs w:val="20"/>
        </w:rPr>
      </w:pPr>
      <w:r>
        <w:rPr>
          <w:rFonts w:ascii="Calibri" w:eastAsia="Calibri" w:hAnsi="Calibri" w:cs="Calibri"/>
          <w:sz w:val="20"/>
          <w:szCs w:val="20"/>
        </w:rPr>
        <w:t>A ideação suicida deve ser levada a sério, e pedimos que você procure atendimento médico. Você pode começar acessando seu programa para obter ajuda ou ligar para o Centro de Valorização da Vida (188), disponível 24 horas por dia, 7 dias por semana. O serviço está disponível para qualquer pessoa. Todas as chamadas são confidenciais.</w:t>
      </w:r>
    </w:p>
    <w:p w14:paraId="3AD2457C" w14:textId="413F2EAB" w:rsidR="00E10531" w:rsidRDefault="00E10531" w:rsidP="00A06776">
      <w:pPr>
        <w:jc w:val="both"/>
        <w:rPr>
          <w:sz w:val="20"/>
          <w:szCs w:val="20"/>
        </w:rPr>
      </w:pPr>
      <w:r>
        <w:rPr>
          <w:rFonts w:ascii="Calibri" w:eastAsia="Calibri" w:hAnsi="Calibri" w:cs="Calibri"/>
          <w:sz w:val="20"/>
          <w:szCs w:val="20"/>
        </w:rPr>
        <w:t xml:space="preserve">A partir desse momento no questionário, faremos perguntas sobre ações que podem ter sido direcionadas a você durante sua </w:t>
      </w:r>
      <w:r>
        <w:rPr>
          <w:sz w:val="20"/>
          <w:szCs w:val="20"/>
        </w:rPr>
        <w:t>R</w:t>
      </w:r>
      <w:r>
        <w:rPr>
          <w:rFonts w:ascii="Calibri" w:eastAsia="Calibri" w:hAnsi="Calibri" w:cs="Calibri"/>
          <w:sz w:val="20"/>
          <w:szCs w:val="20"/>
        </w:rPr>
        <w:t>esidência,. No entanto, antes de seguir adiante, cabe diferenciar o que seria hierarquicamente aceito daquilo que se classifica como assédio</w:t>
      </w:r>
      <w:r>
        <w:rPr>
          <w:sz w:val="20"/>
          <w:szCs w:val="20"/>
        </w:rPr>
        <w:t xml:space="preserve"> Seguem exemplos de:</w:t>
      </w:r>
    </w:p>
    <w:p w14:paraId="2FC08AAD" w14:textId="77777777" w:rsidR="00E10531" w:rsidRDefault="00E10531" w:rsidP="00E10531">
      <w:pPr>
        <w:ind w:left="360"/>
        <w:jc w:val="both"/>
        <w:rPr>
          <w:b/>
          <w:sz w:val="20"/>
          <w:szCs w:val="20"/>
        </w:rPr>
      </w:pPr>
    </w:p>
    <w:p w14:paraId="0894E684" w14:textId="77777777" w:rsidR="00E10531" w:rsidRDefault="00E10531" w:rsidP="00E10531">
      <w:pPr>
        <w:ind w:left="360"/>
        <w:jc w:val="both"/>
        <w:rPr>
          <w:b/>
          <w:sz w:val="20"/>
          <w:szCs w:val="20"/>
        </w:rPr>
      </w:pPr>
      <w:r>
        <w:rPr>
          <w:rFonts w:ascii="Calibri" w:eastAsia="Calibri" w:hAnsi="Calibri" w:cs="Calibri"/>
          <w:b/>
          <w:sz w:val="20"/>
          <w:szCs w:val="20"/>
        </w:rPr>
        <w:t xml:space="preserve">Hierarquia        </w:t>
      </w:r>
    </w:p>
    <w:p w14:paraId="535C1D5C" w14:textId="77777777" w:rsidR="00E10531" w:rsidRDefault="00E10531" w:rsidP="00E10531">
      <w:pPr>
        <w:ind w:left="360"/>
        <w:jc w:val="both"/>
        <w:rPr>
          <w:sz w:val="20"/>
          <w:szCs w:val="20"/>
        </w:rPr>
      </w:pPr>
      <w:r>
        <w:rPr>
          <w:rFonts w:ascii="Calibri" w:eastAsia="Calibri" w:hAnsi="Calibri" w:cs="Calibri"/>
          <w:sz w:val="20"/>
          <w:szCs w:val="20"/>
        </w:rPr>
        <w:t>Exigir que o residente cumpra horário determinado em contrato; delegar tarefas e orientar o serviço; tratar com respeito todos os profissionais; apontar eventuais problemas e sugerir correções; reforçar e exigir que se cumpram as resoluções da Comissão de Residência Médica (COREME) e do Código de Ética Médica.</w:t>
      </w:r>
    </w:p>
    <w:p w14:paraId="0FDF303C" w14:textId="77777777" w:rsidR="00E10531" w:rsidRDefault="00E10531" w:rsidP="00E10531">
      <w:pPr>
        <w:ind w:left="360"/>
        <w:jc w:val="both"/>
        <w:rPr>
          <w:b/>
          <w:sz w:val="20"/>
          <w:szCs w:val="20"/>
        </w:rPr>
      </w:pPr>
    </w:p>
    <w:p w14:paraId="004A3129" w14:textId="77777777" w:rsidR="00E10531" w:rsidRDefault="00E10531" w:rsidP="00E10531">
      <w:pPr>
        <w:ind w:left="360"/>
        <w:jc w:val="both"/>
        <w:rPr>
          <w:b/>
          <w:sz w:val="20"/>
          <w:szCs w:val="20"/>
        </w:rPr>
      </w:pPr>
      <w:r>
        <w:rPr>
          <w:rFonts w:ascii="Calibri" w:eastAsia="Calibri" w:hAnsi="Calibri" w:cs="Calibri"/>
          <w:b/>
          <w:sz w:val="20"/>
          <w:szCs w:val="20"/>
        </w:rPr>
        <w:t xml:space="preserve">Assédio </w:t>
      </w:r>
    </w:p>
    <w:p w14:paraId="394CB0AF" w14:textId="77777777" w:rsidR="00E10531" w:rsidRDefault="00E10531" w:rsidP="00E10531">
      <w:pPr>
        <w:ind w:left="360"/>
        <w:jc w:val="both"/>
        <w:rPr>
          <w:sz w:val="20"/>
          <w:szCs w:val="20"/>
        </w:rPr>
      </w:pPr>
      <w:r>
        <w:rPr>
          <w:rFonts w:ascii="Calibri" w:eastAsia="Calibri" w:hAnsi="Calibri" w:cs="Calibri"/>
          <w:sz w:val="20"/>
          <w:szCs w:val="20"/>
        </w:rPr>
        <w:t>Forçar o residente a trabalhar 80h, quando seu contrato prevê 60h; não supervisionar as atividades ou não orientar os residentes adequadamente; desrespeitar as resoluções do Conselho e solicitar que sejam seguidas condutas não éticas; atribuir erros imaginários ou fazer críticas ou brincadeiras de mau gosto, principalmente em público; ignorar as resoluções do Conselho e solicitar que sejam seguidas condutas não éticas.</w:t>
      </w:r>
    </w:p>
    <w:p w14:paraId="4E230BA8" w14:textId="77777777" w:rsidR="00E10531" w:rsidRDefault="00E10531" w:rsidP="00E10531">
      <w:pPr>
        <w:ind w:left="360"/>
        <w:rPr>
          <w:sz w:val="20"/>
          <w:szCs w:val="20"/>
        </w:rPr>
      </w:pPr>
      <w:r>
        <w:rPr>
          <w:rFonts w:ascii="Calibri" w:eastAsia="Calibri" w:hAnsi="Calibri" w:cs="Calibri"/>
          <w:sz w:val="20"/>
          <w:szCs w:val="20"/>
        </w:rPr>
        <w:t xml:space="preserve">Referência: </w:t>
      </w:r>
      <w:hyperlink r:id="rId12">
        <w:r>
          <w:rPr>
            <w:rFonts w:ascii="Calibri" w:eastAsia="Calibri" w:hAnsi="Calibri" w:cs="Calibri"/>
            <w:color w:val="0000FF"/>
            <w:sz w:val="20"/>
            <w:szCs w:val="20"/>
            <w:u w:val="single"/>
          </w:rPr>
          <w:t>https://www.cremesp.org.br/?siteAcao=Jornal&amp;id=2294</w:t>
        </w:r>
      </w:hyperlink>
    </w:p>
    <w:p w14:paraId="31830B57" w14:textId="77777777" w:rsidR="00E10531" w:rsidRDefault="00E10531" w:rsidP="00E10531">
      <w:pPr>
        <w:ind w:left="360"/>
        <w:rPr>
          <w:sz w:val="20"/>
          <w:szCs w:val="20"/>
        </w:rPr>
      </w:pPr>
    </w:p>
    <w:p w14:paraId="0B56E43F"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Em relação aos eventos listados a seguir, indique com que frequência você os vivenciou:</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7"/>
        <w:gridCol w:w="1663"/>
        <w:gridCol w:w="1566"/>
        <w:gridCol w:w="1510"/>
        <w:gridCol w:w="1165"/>
        <w:gridCol w:w="1535"/>
        <w:gridCol w:w="1380"/>
      </w:tblGrid>
      <w:tr w:rsidR="00E10531" w14:paraId="2F16E945" w14:textId="77777777" w:rsidTr="00E10531">
        <w:tc>
          <w:tcPr>
            <w:tcW w:w="1637" w:type="dxa"/>
            <w:vAlign w:val="center"/>
          </w:tcPr>
          <w:p w14:paraId="1F7EFDFC" w14:textId="77777777" w:rsidR="00E10531" w:rsidRDefault="00E10531" w:rsidP="00E10531">
            <w:pPr>
              <w:jc w:val="center"/>
              <w:rPr>
                <w:b/>
                <w:sz w:val="20"/>
                <w:szCs w:val="20"/>
              </w:rPr>
            </w:pPr>
          </w:p>
        </w:tc>
        <w:tc>
          <w:tcPr>
            <w:tcW w:w="1663" w:type="dxa"/>
            <w:vAlign w:val="center"/>
          </w:tcPr>
          <w:p w14:paraId="65E26FC1" w14:textId="77777777" w:rsidR="00E10531" w:rsidRDefault="00E10531" w:rsidP="00E10531">
            <w:pPr>
              <w:jc w:val="center"/>
              <w:rPr>
                <w:b/>
                <w:sz w:val="20"/>
                <w:szCs w:val="20"/>
              </w:rPr>
            </w:pPr>
            <w:r>
              <w:rPr>
                <w:b/>
                <w:sz w:val="20"/>
                <w:szCs w:val="20"/>
              </w:rPr>
              <w:t>Nunca</w:t>
            </w:r>
          </w:p>
        </w:tc>
        <w:tc>
          <w:tcPr>
            <w:tcW w:w="1566" w:type="dxa"/>
            <w:vAlign w:val="center"/>
          </w:tcPr>
          <w:p w14:paraId="3AE63CB2" w14:textId="77777777" w:rsidR="00E10531" w:rsidRDefault="00E10531" w:rsidP="00E10531">
            <w:pPr>
              <w:jc w:val="center"/>
              <w:rPr>
                <w:b/>
                <w:sz w:val="20"/>
                <w:szCs w:val="20"/>
              </w:rPr>
            </w:pPr>
            <w:r>
              <w:rPr>
                <w:b/>
                <w:sz w:val="20"/>
                <w:szCs w:val="20"/>
              </w:rPr>
              <w:t>Uma única vez</w:t>
            </w:r>
          </w:p>
        </w:tc>
        <w:tc>
          <w:tcPr>
            <w:tcW w:w="1510" w:type="dxa"/>
            <w:vAlign w:val="center"/>
          </w:tcPr>
          <w:p w14:paraId="2DB33CA0" w14:textId="77777777" w:rsidR="00E10531" w:rsidRDefault="00E10531" w:rsidP="00E10531">
            <w:pPr>
              <w:jc w:val="center"/>
              <w:rPr>
                <w:b/>
                <w:sz w:val="20"/>
                <w:szCs w:val="20"/>
              </w:rPr>
            </w:pPr>
            <w:r>
              <w:rPr>
                <w:b/>
                <w:sz w:val="20"/>
                <w:szCs w:val="20"/>
              </w:rPr>
              <w:t>Algumas vezes no ano</w:t>
            </w:r>
          </w:p>
        </w:tc>
        <w:tc>
          <w:tcPr>
            <w:tcW w:w="1165" w:type="dxa"/>
            <w:vAlign w:val="center"/>
          </w:tcPr>
          <w:p w14:paraId="5029964C" w14:textId="77777777" w:rsidR="00E10531" w:rsidRDefault="00E10531" w:rsidP="00E10531">
            <w:pPr>
              <w:jc w:val="center"/>
              <w:rPr>
                <w:b/>
                <w:sz w:val="20"/>
                <w:szCs w:val="20"/>
              </w:rPr>
            </w:pPr>
            <w:r>
              <w:rPr>
                <w:b/>
                <w:sz w:val="20"/>
                <w:szCs w:val="20"/>
              </w:rPr>
              <w:t>Algumas vezes por mês</w:t>
            </w:r>
          </w:p>
        </w:tc>
        <w:tc>
          <w:tcPr>
            <w:tcW w:w="1535" w:type="dxa"/>
            <w:vAlign w:val="center"/>
          </w:tcPr>
          <w:p w14:paraId="6677C915" w14:textId="77777777" w:rsidR="00E10531" w:rsidRDefault="00E10531" w:rsidP="00E10531">
            <w:pPr>
              <w:jc w:val="center"/>
              <w:rPr>
                <w:b/>
                <w:sz w:val="20"/>
                <w:szCs w:val="20"/>
              </w:rPr>
            </w:pPr>
            <w:r>
              <w:rPr>
                <w:b/>
                <w:sz w:val="20"/>
                <w:szCs w:val="20"/>
              </w:rPr>
              <w:t>Algumas vezes por semana</w:t>
            </w:r>
          </w:p>
        </w:tc>
        <w:tc>
          <w:tcPr>
            <w:tcW w:w="1380" w:type="dxa"/>
            <w:vAlign w:val="center"/>
          </w:tcPr>
          <w:p w14:paraId="1C6A24EA" w14:textId="77777777" w:rsidR="00E10531" w:rsidRDefault="00E10531" w:rsidP="00E10531">
            <w:pPr>
              <w:jc w:val="center"/>
              <w:rPr>
                <w:b/>
                <w:sz w:val="20"/>
                <w:szCs w:val="20"/>
              </w:rPr>
            </w:pPr>
            <w:r>
              <w:rPr>
                <w:b/>
                <w:sz w:val="20"/>
                <w:szCs w:val="20"/>
              </w:rPr>
              <w:t>Todos os dias</w:t>
            </w:r>
          </w:p>
        </w:tc>
      </w:tr>
      <w:tr w:rsidR="00E10531" w14:paraId="6A769D1F" w14:textId="77777777" w:rsidTr="00E10531">
        <w:tc>
          <w:tcPr>
            <w:tcW w:w="1637" w:type="dxa"/>
            <w:vAlign w:val="center"/>
          </w:tcPr>
          <w:p w14:paraId="1CFFC1C1" w14:textId="77777777" w:rsidR="00E10531" w:rsidRDefault="00E10531" w:rsidP="00E10531">
            <w:pPr>
              <w:rPr>
                <w:sz w:val="20"/>
                <w:szCs w:val="20"/>
              </w:rPr>
            </w:pPr>
            <w:r>
              <w:rPr>
                <w:sz w:val="20"/>
                <w:szCs w:val="20"/>
              </w:rPr>
              <w:t>Foi constrangido em público?</w:t>
            </w:r>
          </w:p>
        </w:tc>
        <w:tc>
          <w:tcPr>
            <w:tcW w:w="1663" w:type="dxa"/>
            <w:vAlign w:val="center"/>
          </w:tcPr>
          <w:p w14:paraId="1AB8B9BF" w14:textId="77777777" w:rsidR="00E10531" w:rsidRDefault="00E10531" w:rsidP="00E10531">
            <w:pPr>
              <w:jc w:val="center"/>
              <w:rPr>
                <w:sz w:val="20"/>
                <w:szCs w:val="20"/>
              </w:rPr>
            </w:pPr>
            <w:r>
              <w:rPr>
                <w:sz w:val="20"/>
                <w:szCs w:val="20"/>
              </w:rPr>
              <w:t>(      )</w:t>
            </w:r>
          </w:p>
        </w:tc>
        <w:tc>
          <w:tcPr>
            <w:tcW w:w="1566" w:type="dxa"/>
            <w:vAlign w:val="center"/>
          </w:tcPr>
          <w:p w14:paraId="3BBA8371" w14:textId="77777777" w:rsidR="00E10531" w:rsidRDefault="00E10531" w:rsidP="00E10531">
            <w:pPr>
              <w:jc w:val="center"/>
              <w:rPr>
                <w:sz w:val="20"/>
                <w:szCs w:val="20"/>
              </w:rPr>
            </w:pPr>
            <w:r>
              <w:rPr>
                <w:sz w:val="20"/>
                <w:szCs w:val="20"/>
              </w:rPr>
              <w:t>(      )</w:t>
            </w:r>
          </w:p>
        </w:tc>
        <w:tc>
          <w:tcPr>
            <w:tcW w:w="1510" w:type="dxa"/>
            <w:vAlign w:val="center"/>
          </w:tcPr>
          <w:p w14:paraId="7D516295" w14:textId="77777777" w:rsidR="00E10531" w:rsidRDefault="00E10531" w:rsidP="00E10531">
            <w:pPr>
              <w:jc w:val="center"/>
              <w:rPr>
                <w:sz w:val="20"/>
                <w:szCs w:val="20"/>
              </w:rPr>
            </w:pPr>
            <w:r>
              <w:rPr>
                <w:sz w:val="20"/>
                <w:szCs w:val="20"/>
              </w:rPr>
              <w:t>(      )</w:t>
            </w:r>
          </w:p>
        </w:tc>
        <w:tc>
          <w:tcPr>
            <w:tcW w:w="1165" w:type="dxa"/>
            <w:vAlign w:val="center"/>
          </w:tcPr>
          <w:p w14:paraId="363FFAD8" w14:textId="77777777" w:rsidR="00E10531" w:rsidRDefault="00E10531" w:rsidP="00E10531">
            <w:pPr>
              <w:jc w:val="center"/>
              <w:rPr>
                <w:sz w:val="20"/>
                <w:szCs w:val="20"/>
              </w:rPr>
            </w:pPr>
            <w:r>
              <w:rPr>
                <w:sz w:val="20"/>
                <w:szCs w:val="20"/>
              </w:rPr>
              <w:t>(      )</w:t>
            </w:r>
          </w:p>
        </w:tc>
        <w:tc>
          <w:tcPr>
            <w:tcW w:w="1535" w:type="dxa"/>
            <w:vAlign w:val="center"/>
          </w:tcPr>
          <w:p w14:paraId="4F870EF4" w14:textId="77777777" w:rsidR="00E10531" w:rsidRDefault="00E10531" w:rsidP="00E10531">
            <w:pPr>
              <w:jc w:val="center"/>
              <w:rPr>
                <w:sz w:val="20"/>
                <w:szCs w:val="20"/>
              </w:rPr>
            </w:pPr>
            <w:r>
              <w:rPr>
                <w:sz w:val="20"/>
                <w:szCs w:val="20"/>
              </w:rPr>
              <w:t>(      )</w:t>
            </w:r>
          </w:p>
        </w:tc>
        <w:tc>
          <w:tcPr>
            <w:tcW w:w="1380" w:type="dxa"/>
            <w:vAlign w:val="center"/>
          </w:tcPr>
          <w:p w14:paraId="0B55825B" w14:textId="77777777" w:rsidR="00E10531" w:rsidRDefault="00E10531" w:rsidP="00E10531">
            <w:pPr>
              <w:jc w:val="center"/>
              <w:rPr>
                <w:sz w:val="20"/>
                <w:szCs w:val="20"/>
              </w:rPr>
            </w:pPr>
            <w:r>
              <w:rPr>
                <w:sz w:val="20"/>
                <w:szCs w:val="20"/>
              </w:rPr>
              <w:t>(      )</w:t>
            </w:r>
          </w:p>
        </w:tc>
      </w:tr>
      <w:tr w:rsidR="00E10531" w14:paraId="4027109F" w14:textId="77777777" w:rsidTr="00E10531">
        <w:tc>
          <w:tcPr>
            <w:tcW w:w="1637" w:type="dxa"/>
            <w:vAlign w:val="center"/>
          </w:tcPr>
          <w:p w14:paraId="637693B6" w14:textId="77777777" w:rsidR="00E10531" w:rsidRDefault="00E10531" w:rsidP="00E10531">
            <w:pPr>
              <w:rPr>
                <w:sz w:val="20"/>
                <w:szCs w:val="20"/>
              </w:rPr>
            </w:pPr>
            <w:r>
              <w:rPr>
                <w:sz w:val="20"/>
                <w:szCs w:val="20"/>
              </w:rPr>
              <w:t>Foi humilhado em público?</w:t>
            </w:r>
          </w:p>
        </w:tc>
        <w:tc>
          <w:tcPr>
            <w:tcW w:w="1663" w:type="dxa"/>
            <w:vAlign w:val="center"/>
          </w:tcPr>
          <w:p w14:paraId="570DAB12" w14:textId="77777777" w:rsidR="00E10531" w:rsidRDefault="00E10531" w:rsidP="00E10531">
            <w:pPr>
              <w:jc w:val="center"/>
              <w:rPr>
                <w:sz w:val="20"/>
                <w:szCs w:val="20"/>
              </w:rPr>
            </w:pPr>
            <w:r>
              <w:rPr>
                <w:sz w:val="20"/>
                <w:szCs w:val="20"/>
              </w:rPr>
              <w:t>(      )</w:t>
            </w:r>
          </w:p>
        </w:tc>
        <w:tc>
          <w:tcPr>
            <w:tcW w:w="1566" w:type="dxa"/>
            <w:vAlign w:val="center"/>
          </w:tcPr>
          <w:p w14:paraId="4268B857" w14:textId="77777777" w:rsidR="00E10531" w:rsidRDefault="00E10531" w:rsidP="00E10531">
            <w:pPr>
              <w:jc w:val="center"/>
              <w:rPr>
                <w:sz w:val="20"/>
                <w:szCs w:val="20"/>
              </w:rPr>
            </w:pPr>
            <w:r>
              <w:rPr>
                <w:sz w:val="20"/>
                <w:szCs w:val="20"/>
              </w:rPr>
              <w:t>(      )</w:t>
            </w:r>
          </w:p>
        </w:tc>
        <w:tc>
          <w:tcPr>
            <w:tcW w:w="1510" w:type="dxa"/>
            <w:vAlign w:val="center"/>
          </w:tcPr>
          <w:p w14:paraId="4674C389" w14:textId="77777777" w:rsidR="00E10531" w:rsidRDefault="00E10531" w:rsidP="00E10531">
            <w:pPr>
              <w:jc w:val="center"/>
              <w:rPr>
                <w:sz w:val="20"/>
                <w:szCs w:val="20"/>
              </w:rPr>
            </w:pPr>
            <w:r>
              <w:rPr>
                <w:sz w:val="20"/>
                <w:szCs w:val="20"/>
              </w:rPr>
              <w:t>(      )</w:t>
            </w:r>
          </w:p>
        </w:tc>
        <w:tc>
          <w:tcPr>
            <w:tcW w:w="1165" w:type="dxa"/>
            <w:vAlign w:val="center"/>
          </w:tcPr>
          <w:p w14:paraId="087E481F" w14:textId="77777777" w:rsidR="00E10531" w:rsidRDefault="00E10531" w:rsidP="00E10531">
            <w:pPr>
              <w:jc w:val="center"/>
              <w:rPr>
                <w:sz w:val="20"/>
                <w:szCs w:val="20"/>
              </w:rPr>
            </w:pPr>
            <w:r>
              <w:rPr>
                <w:sz w:val="20"/>
                <w:szCs w:val="20"/>
              </w:rPr>
              <w:t>(      )</w:t>
            </w:r>
          </w:p>
        </w:tc>
        <w:tc>
          <w:tcPr>
            <w:tcW w:w="1535" w:type="dxa"/>
            <w:vAlign w:val="center"/>
          </w:tcPr>
          <w:p w14:paraId="6FA18F92" w14:textId="77777777" w:rsidR="00E10531" w:rsidRDefault="00E10531" w:rsidP="00E10531">
            <w:pPr>
              <w:jc w:val="center"/>
              <w:rPr>
                <w:sz w:val="20"/>
                <w:szCs w:val="20"/>
              </w:rPr>
            </w:pPr>
            <w:r>
              <w:rPr>
                <w:sz w:val="20"/>
                <w:szCs w:val="20"/>
              </w:rPr>
              <w:t>(      )</w:t>
            </w:r>
          </w:p>
        </w:tc>
        <w:tc>
          <w:tcPr>
            <w:tcW w:w="1380" w:type="dxa"/>
            <w:vAlign w:val="center"/>
          </w:tcPr>
          <w:p w14:paraId="240DCABA" w14:textId="77777777" w:rsidR="00E10531" w:rsidRDefault="00E10531" w:rsidP="00E10531">
            <w:pPr>
              <w:jc w:val="center"/>
              <w:rPr>
                <w:sz w:val="20"/>
                <w:szCs w:val="20"/>
              </w:rPr>
            </w:pPr>
            <w:r>
              <w:rPr>
                <w:sz w:val="20"/>
                <w:szCs w:val="20"/>
              </w:rPr>
              <w:t>(      )</w:t>
            </w:r>
          </w:p>
        </w:tc>
      </w:tr>
      <w:tr w:rsidR="00E10531" w14:paraId="50035692" w14:textId="77777777" w:rsidTr="00E10531">
        <w:tc>
          <w:tcPr>
            <w:tcW w:w="1637" w:type="dxa"/>
            <w:vAlign w:val="center"/>
          </w:tcPr>
          <w:p w14:paraId="35B56F71" w14:textId="77777777" w:rsidR="00E10531" w:rsidRDefault="00E10531" w:rsidP="00E10531">
            <w:pPr>
              <w:rPr>
                <w:sz w:val="20"/>
                <w:szCs w:val="20"/>
              </w:rPr>
            </w:pPr>
            <w:r>
              <w:rPr>
                <w:sz w:val="20"/>
                <w:szCs w:val="20"/>
              </w:rPr>
              <w:t xml:space="preserve">Foi ameaçado de lhe causarem danos físicos? </w:t>
            </w:r>
          </w:p>
        </w:tc>
        <w:tc>
          <w:tcPr>
            <w:tcW w:w="1663" w:type="dxa"/>
            <w:vAlign w:val="center"/>
          </w:tcPr>
          <w:p w14:paraId="0C810710" w14:textId="77777777" w:rsidR="00E10531" w:rsidRDefault="00E10531" w:rsidP="00E10531">
            <w:pPr>
              <w:jc w:val="center"/>
              <w:rPr>
                <w:sz w:val="20"/>
                <w:szCs w:val="20"/>
              </w:rPr>
            </w:pPr>
            <w:r>
              <w:rPr>
                <w:sz w:val="20"/>
                <w:szCs w:val="20"/>
              </w:rPr>
              <w:t>(      )</w:t>
            </w:r>
          </w:p>
        </w:tc>
        <w:tc>
          <w:tcPr>
            <w:tcW w:w="1566" w:type="dxa"/>
            <w:vAlign w:val="center"/>
          </w:tcPr>
          <w:p w14:paraId="4CF8AF74" w14:textId="77777777" w:rsidR="00E10531" w:rsidRDefault="00E10531" w:rsidP="00E10531">
            <w:pPr>
              <w:jc w:val="center"/>
              <w:rPr>
                <w:sz w:val="20"/>
                <w:szCs w:val="20"/>
              </w:rPr>
            </w:pPr>
            <w:r>
              <w:rPr>
                <w:sz w:val="20"/>
                <w:szCs w:val="20"/>
              </w:rPr>
              <w:t>(      )</w:t>
            </w:r>
          </w:p>
        </w:tc>
        <w:tc>
          <w:tcPr>
            <w:tcW w:w="1510" w:type="dxa"/>
            <w:vAlign w:val="center"/>
          </w:tcPr>
          <w:p w14:paraId="7B6FC948" w14:textId="77777777" w:rsidR="00E10531" w:rsidRDefault="00E10531" w:rsidP="00E10531">
            <w:pPr>
              <w:jc w:val="center"/>
              <w:rPr>
                <w:sz w:val="20"/>
                <w:szCs w:val="20"/>
              </w:rPr>
            </w:pPr>
            <w:r>
              <w:rPr>
                <w:sz w:val="20"/>
                <w:szCs w:val="20"/>
              </w:rPr>
              <w:t>(      )</w:t>
            </w:r>
          </w:p>
        </w:tc>
        <w:tc>
          <w:tcPr>
            <w:tcW w:w="1165" w:type="dxa"/>
            <w:vAlign w:val="center"/>
          </w:tcPr>
          <w:p w14:paraId="0A89CEB0" w14:textId="77777777" w:rsidR="00E10531" w:rsidRDefault="00E10531" w:rsidP="00E10531">
            <w:pPr>
              <w:jc w:val="center"/>
              <w:rPr>
                <w:sz w:val="20"/>
                <w:szCs w:val="20"/>
              </w:rPr>
            </w:pPr>
            <w:r>
              <w:rPr>
                <w:sz w:val="20"/>
                <w:szCs w:val="20"/>
              </w:rPr>
              <w:t>(      )</w:t>
            </w:r>
          </w:p>
        </w:tc>
        <w:tc>
          <w:tcPr>
            <w:tcW w:w="1535" w:type="dxa"/>
            <w:vAlign w:val="center"/>
          </w:tcPr>
          <w:p w14:paraId="63CAEF41" w14:textId="77777777" w:rsidR="00E10531" w:rsidRDefault="00E10531" w:rsidP="00E10531">
            <w:pPr>
              <w:jc w:val="center"/>
              <w:rPr>
                <w:sz w:val="20"/>
                <w:szCs w:val="20"/>
              </w:rPr>
            </w:pPr>
            <w:r>
              <w:rPr>
                <w:sz w:val="20"/>
                <w:szCs w:val="20"/>
              </w:rPr>
              <w:t>(      )</w:t>
            </w:r>
          </w:p>
        </w:tc>
        <w:tc>
          <w:tcPr>
            <w:tcW w:w="1380" w:type="dxa"/>
            <w:vAlign w:val="center"/>
          </w:tcPr>
          <w:p w14:paraId="7B498F17" w14:textId="77777777" w:rsidR="00E10531" w:rsidRDefault="00E10531" w:rsidP="00E10531">
            <w:pPr>
              <w:jc w:val="center"/>
              <w:rPr>
                <w:sz w:val="20"/>
                <w:szCs w:val="20"/>
              </w:rPr>
            </w:pPr>
            <w:r>
              <w:rPr>
                <w:sz w:val="20"/>
                <w:szCs w:val="20"/>
              </w:rPr>
              <w:t>(      )</w:t>
            </w:r>
          </w:p>
        </w:tc>
      </w:tr>
      <w:tr w:rsidR="00E10531" w14:paraId="001170B8" w14:textId="77777777" w:rsidTr="00E10531">
        <w:tc>
          <w:tcPr>
            <w:tcW w:w="1637" w:type="dxa"/>
            <w:vAlign w:val="center"/>
          </w:tcPr>
          <w:p w14:paraId="2B1D0A90" w14:textId="77777777" w:rsidR="00E10531" w:rsidRDefault="00E10531" w:rsidP="00E10531">
            <w:pPr>
              <w:rPr>
                <w:sz w:val="20"/>
                <w:szCs w:val="20"/>
              </w:rPr>
            </w:pPr>
            <w:r>
              <w:rPr>
                <w:sz w:val="20"/>
                <w:szCs w:val="20"/>
              </w:rPr>
              <w:t>Foi fisicamente ferido (por exemplo, com socos, tapas ou chutes?)</w:t>
            </w:r>
          </w:p>
        </w:tc>
        <w:tc>
          <w:tcPr>
            <w:tcW w:w="1663" w:type="dxa"/>
            <w:vAlign w:val="center"/>
          </w:tcPr>
          <w:p w14:paraId="142B02E4" w14:textId="77777777" w:rsidR="00E10531" w:rsidRDefault="00E10531" w:rsidP="00E10531">
            <w:pPr>
              <w:jc w:val="center"/>
              <w:rPr>
                <w:sz w:val="20"/>
                <w:szCs w:val="20"/>
              </w:rPr>
            </w:pPr>
            <w:r>
              <w:rPr>
                <w:sz w:val="20"/>
                <w:szCs w:val="20"/>
              </w:rPr>
              <w:t>(      )</w:t>
            </w:r>
          </w:p>
        </w:tc>
        <w:tc>
          <w:tcPr>
            <w:tcW w:w="1566" w:type="dxa"/>
            <w:vAlign w:val="center"/>
          </w:tcPr>
          <w:p w14:paraId="511AB0BB" w14:textId="77777777" w:rsidR="00E10531" w:rsidRDefault="00E10531" w:rsidP="00E10531">
            <w:pPr>
              <w:jc w:val="center"/>
              <w:rPr>
                <w:sz w:val="20"/>
                <w:szCs w:val="20"/>
              </w:rPr>
            </w:pPr>
            <w:r>
              <w:rPr>
                <w:sz w:val="20"/>
                <w:szCs w:val="20"/>
              </w:rPr>
              <w:t>(      )</w:t>
            </w:r>
          </w:p>
        </w:tc>
        <w:tc>
          <w:tcPr>
            <w:tcW w:w="1510" w:type="dxa"/>
            <w:vAlign w:val="center"/>
          </w:tcPr>
          <w:p w14:paraId="07FACFDA" w14:textId="77777777" w:rsidR="00E10531" w:rsidRDefault="00E10531" w:rsidP="00E10531">
            <w:pPr>
              <w:jc w:val="center"/>
              <w:rPr>
                <w:sz w:val="20"/>
                <w:szCs w:val="20"/>
              </w:rPr>
            </w:pPr>
            <w:r>
              <w:rPr>
                <w:sz w:val="20"/>
                <w:szCs w:val="20"/>
              </w:rPr>
              <w:t>(      )</w:t>
            </w:r>
          </w:p>
        </w:tc>
        <w:tc>
          <w:tcPr>
            <w:tcW w:w="1165" w:type="dxa"/>
            <w:vAlign w:val="center"/>
          </w:tcPr>
          <w:p w14:paraId="3C049079" w14:textId="77777777" w:rsidR="00E10531" w:rsidRDefault="00E10531" w:rsidP="00E10531">
            <w:pPr>
              <w:jc w:val="center"/>
              <w:rPr>
                <w:sz w:val="20"/>
                <w:szCs w:val="20"/>
              </w:rPr>
            </w:pPr>
            <w:r>
              <w:rPr>
                <w:sz w:val="20"/>
                <w:szCs w:val="20"/>
              </w:rPr>
              <w:t>(      )</w:t>
            </w:r>
          </w:p>
        </w:tc>
        <w:tc>
          <w:tcPr>
            <w:tcW w:w="1535" w:type="dxa"/>
            <w:vAlign w:val="center"/>
          </w:tcPr>
          <w:p w14:paraId="1627473A" w14:textId="77777777" w:rsidR="00E10531" w:rsidRDefault="00E10531" w:rsidP="00E10531">
            <w:pPr>
              <w:jc w:val="center"/>
              <w:rPr>
                <w:sz w:val="20"/>
                <w:szCs w:val="20"/>
              </w:rPr>
            </w:pPr>
            <w:r>
              <w:rPr>
                <w:sz w:val="20"/>
                <w:szCs w:val="20"/>
              </w:rPr>
              <w:t>(      )</w:t>
            </w:r>
          </w:p>
        </w:tc>
        <w:tc>
          <w:tcPr>
            <w:tcW w:w="1380" w:type="dxa"/>
            <w:vAlign w:val="center"/>
          </w:tcPr>
          <w:p w14:paraId="7BE44AAB" w14:textId="77777777" w:rsidR="00E10531" w:rsidRDefault="00E10531" w:rsidP="00E10531">
            <w:pPr>
              <w:jc w:val="center"/>
              <w:rPr>
                <w:sz w:val="20"/>
                <w:szCs w:val="20"/>
              </w:rPr>
            </w:pPr>
            <w:r>
              <w:rPr>
                <w:sz w:val="20"/>
                <w:szCs w:val="20"/>
              </w:rPr>
              <w:t>(      )</w:t>
            </w:r>
          </w:p>
        </w:tc>
      </w:tr>
      <w:tr w:rsidR="00E10531" w14:paraId="3CEC387A" w14:textId="77777777" w:rsidTr="00E10531">
        <w:tc>
          <w:tcPr>
            <w:tcW w:w="1637" w:type="dxa"/>
            <w:vAlign w:val="center"/>
          </w:tcPr>
          <w:p w14:paraId="381DFA37" w14:textId="77777777" w:rsidR="00E10531" w:rsidRDefault="00E10531" w:rsidP="00E10531">
            <w:pPr>
              <w:rPr>
                <w:sz w:val="20"/>
                <w:szCs w:val="20"/>
              </w:rPr>
            </w:pPr>
            <w:r>
              <w:rPr>
                <w:sz w:val="20"/>
                <w:szCs w:val="20"/>
              </w:rPr>
              <w:t xml:space="preserve">Foi solicitado a realizar serviços pessoais (por exemplo, fazer compras, cuidar dos filhos do </w:t>
            </w:r>
            <w:r>
              <w:rPr>
                <w:i/>
                <w:sz w:val="20"/>
                <w:szCs w:val="20"/>
              </w:rPr>
              <w:t>staff</w:t>
            </w:r>
            <w:r>
              <w:rPr>
                <w:sz w:val="20"/>
                <w:szCs w:val="20"/>
              </w:rPr>
              <w:t>, etc.)</w:t>
            </w:r>
          </w:p>
        </w:tc>
        <w:tc>
          <w:tcPr>
            <w:tcW w:w="1663" w:type="dxa"/>
            <w:vAlign w:val="center"/>
          </w:tcPr>
          <w:p w14:paraId="7114F2BC" w14:textId="77777777" w:rsidR="00E10531" w:rsidRDefault="00E10531" w:rsidP="00E10531">
            <w:pPr>
              <w:jc w:val="center"/>
              <w:rPr>
                <w:sz w:val="20"/>
                <w:szCs w:val="20"/>
              </w:rPr>
            </w:pPr>
            <w:r>
              <w:rPr>
                <w:sz w:val="20"/>
                <w:szCs w:val="20"/>
              </w:rPr>
              <w:t>(      )</w:t>
            </w:r>
          </w:p>
        </w:tc>
        <w:tc>
          <w:tcPr>
            <w:tcW w:w="1566" w:type="dxa"/>
            <w:vAlign w:val="center"/>
          </w:tcPr>
          <w:p w14:paraId="4BB10D35" w14:textId="77777777" w:rsidR="00E10531" w:rsidRDefault="00E10531" w:rsidP="00E10531">
            <w:pPr>
              <w:jc w:val="center"/>
              <w:rPr>
                <w:sz w:val="20"/>
                <w:szCs w:val="20"/>
              </w:rPr>
            </w:pPr>
            <w:r>
              <w:rPr>
                <w:sz w:val="20"/>
                <w:szCs w:val="20"/>
              </w:rPr>
              <w:t>(      )</w:t>
            </w:r>
          </w:p>
        </w:tc>
        <w:tc>
          <w:tcPr>
            <w:tcW w:w="1510" w:type="dxa"/>
            <w:vAlign w:val="center"/>
          </w:tcPr>
          <w:p w14:paraId="62548E48" w14:textId="77777777" w:rsidR="00E10531" w:rsidRDefault="00E10531" w:rsidP="00E10531">
            <w:pPr>
              <w:jc w:val="center"/>
              <w:rPr>
                <w:sz w:val="20"/>
                <w:szCs w:val="20"/>
              </w:rPr>
            </w:pPr>
            <w:r>
              <w:rPr>
                <w:sz w:val="20"/>
                <w:szCs w:val="20"/>
              </w:rPr>
              <w:t>(      )</w:t>
            </w:r>
          </w:p>
        </w:tc>
        <w:tc>
          <w:tcPr>
            <w:tcW w:w="1165" w:type="dxa"/>
            <w:vAlign w:val="center"/>
          </w:tcPr>
          <w:p w14:paraId="60E34CCD" w14:textId="77777777" w:rsidR="00E10531" w:rsidRDefault="00E10531" w:rsidP="00E10531">
            <w:pPr>
              <w:jc w:val="center"/>
              <w:rPr>
                <w:sz w:val="20"/>
                <w:szCs w:val="20"/>
              </w:rPr>
            </w:pPr>
            <w:r>
              <w:rPr>
                <w:sz w:val="20"/>
                <w:szCs w:val="20"/>
              </w:rPr>
              <w:t>(      )</w:t>
            </w:r>
          </w:p>
        </w:tc>
        <w:tc>
          <w:tcPr>
            <w:tcW w:w="1535" w:type="dxa"/>
            <w:vAlign w:val="center"/>
          </w:tcPr>
          <w:p w14:paraId="0B063CDA" w14:textId="77777777" w:rsidR="00E10531" w:rsidRDefault="00E10531" w:rsidP="00E10531">
            <w:pPr>
              <w:jc w:val="center"/>
              <w:rPr>
                <w:sz w:val="20"/>
                <w:szCs w:val="20"/>
              </w:rPr>
            </w:pPr>
            <w:r>
              <w:rPr>
                <w:sz w:val="20"/>
                <w:szCs w:val="20"/>
              </w:rPr>
              <w:t>(      )</w:t>
            </w:r>
          </w:p>
        </w:tc>
        <w:tc>
          <w:tcPr>
            <w:tcW w:w="1380" w:type="dxa"/>
            <w:vAlign w:val="center"/>
          </w:tcPr>
          <w:p w14:paraId="09592BA6" w14:textId="77777777" w:rsidR="00E10531" w:rsidRDefault="00E10531" w:rsidP="00E10531">
            <w:pPr>
              <w:jc w:val="center"/>
              <w:rPr>
                <w:sz w:val="20"/>
                <w:szCs w:val="20"/>
              </w:rPr>
            </w:pPr>
            <w:r>
              <w:rPr>
                <w:sz w:val="20"/>
                <w:szCs w:val="20"/>
              </w:rPr>
              <w:t>(      )</w:t>
            </w:r>
          </w:p>
        </w:tc>
      </w:tr>
      <w:tr w:rsidR="00E10531" w14:paraId="248BACD8" w14:textId="77777777" w:rsidTr="00E10531">
        <w:tc>
          <w:tcPr>
            <w:tcW w:w="1637" w:type="dxa"/>
            <w:vAlign w:val="center"/>
          </w:tcPr>
          <w:p w14:paraId="4D3F6A80" w14:textId="77777777" w:rsidR="00E10531" w:rsidRDefault="00E10531" w:rsidP="00E10531">
            <w:pPr>
              <w:rPr>
                <w:sz w:val="20"/>
                <w:szCs w:val="20"/>
              </w:rPr>
            </w:pPr>
            <w:r>
              <w:rPr>
                <w:sz w:val="20"/>
                <w:szCs w:val="20"/>
              </w:rPr>
              <w:t>Foi submetido a abordagens sexuais indesejadas?</w:t>
            </w:r>
          </w:p>
        </w:tc>
        <w:tc>
          <w:tcPr>
            <w:tcW w:w="1663" w:type="dxa"/>
            <w:vAlign w:val="center"/>
          </w:tcPr>
          <w:p w14:paraId="14E58399" w14:textId="77777777" w:rsidR="00E10531" w:rsidRDefault="00E10531" w:rsidP="00E10531">
            <w:pPr>
              <w:jc w:val="center"/>
              <w:rPr>
                <w:sz w:val="20"/>
                <w:szCs w:val="20"/>
              </w:rPr>
            </w:pPr>
            <w:r>
              <w:rPr>
                <w:sz w:val="20"/>
                <w:szCs w:val="20"/>
              </w:rPr>
              <w:t>(      )</w:t>
            </w:r>
          </w:p>
        </w:tc>
        <w:tc>
          <w:tcPr>
            <w:tcW w:w="1566" w:type="dxa"/>
            <w:vAlign w:val="center"/>
          </w:tcPr>
          <w:p w14:paraId="43F648EB" w14:textId="77777777" w:rsidR="00E10531" w:rsidRDefault="00E10531" w:rsidP="00E10531">
            <w:pPr>
              <w:jc w:val="center"/>
              <w:rPr>
                <w:sz w:val="20"/>
                <w:szCs w:val="20"/>
              </w:rPr>
            </w:pPr>
            <w:r>
              <w:rPr>
                <w:sz w:val="20"/>
                <w:szCs w:val="20"/>
              </w:rPr>
              <w:t>(      )</w:t>
            </w:r>
          </w:p>
        </w:tc>
        <w:tc>
          <w:tcPr>
            <w:tcW w:w="1510" w:type="dxa"/>
            <w:vAlign w:val="center"/>
          </w:tcPr>
          <w:p w14:paraId="5A582C05" w14:textId="77777777" w:rsidR="00E10531" w:rsidRDefault="00E10531" w:rsidP="00E10531">
            <w:pPr>
              <w:jc w:val="center"/>
              <w:rPr>
                <w:sz w:val="20"/>
                <w:szCs w:val="20"/>
              </w:rPr>
            </w:pPr>
            <w:r>
              <w:rPr>
                <w:sz w:val="20"/>
                <w:szCs w:val="20"/>
              </w:rPr>
              <w:t>(      )</w:t>
            </w:r>
          </w:p>
        </w:tc>
        <w:tc>
          <w:tcPr>
            <w:tcW w:w="1165" w:type="dxa"/>
            <w:vAlign w:val="center"/>
          </w:tcPr>
          <w:p w14:paraId="039DB50E" w14:textId="77777777" w:rsidR="00E10531" w:rsidRDefault="00E10531" w:rsidP="00E10531">
            <w:pPr>
              <w:jc w:val="center"/>
              <w:rPr>
                <w:sz w:val="20"/>
                <w:szCs w:val="20"/>
              </w:rPr>
            </w:pPr>
            <w:r>
              <w:rPr>
                <w:sz w:val="20"/>
                <w:szCs w:val="20"/>
              </w:rPr>
              <w:t>(      )</w:t>
            </w:r>
          </w:p>
        </w:tc>
        <w:tc>
          <w:tcPr>
            <w:tcW w:w="1535" w:type="dxa"/>
            <w:vAlign w:val="center"/>
          </w:tcPr>
          <w:p w14:paraId="54378984" w14:textId="77777777" w:rsidR="00E10531" w:rsidRDefault="00E10531" w:rsidP="00E10531">
            <w:pPr>
              <w:jc w:val="center"/>
              <w:rPr>
                <w:sz w:val="20"/>
                <w:szCs w:val="20"/>
              </w:rPr>
            </w:pPr>
            <w:r>
              <w:rPr>
                <w:sz w:val="20"/>
                <w:szCs w:val="20"/>
              </w:rPr>
              <w:t>(      )</w:t>
            </w:r>
          </w:p>
        </w:tc>
        <w:tc>
          <w:tcPr>
            <w:tcW w:w="1380" w:type="dxa"/>
            <w:vAlign w:val="center"/>
          </w:tcPr>
          <w:p w14:paraId="71A365F7" w14:textId="77777777" w:rsidR="00E10531" w:rsidRDefault="00E10531" w:rsidP="00E10531">
            <w:pPr>
              <w:jc w:val="center"/>
              <w:rPr>
                <w:sz w:val="20"/>
                <w:szCs w:val="20"/>
              </w:rPr>
            </w:pPr>
            <w:r>
              <w:rPr>
                <w:sz w:val="20"/>
                <w:szCs w:val="20"/>
              </w:rPr>
              <w:t>(      )</w:t>
            </w:r>
          </w:p>
        </w:tc>
      </w:tr>
      <w:tr w:rsidR="00E10531" w14:paraId="2686F17E" w14:textId="77777777" w:rsidTr="00E10531">
        <w:tc>
          <w:tcPr>
            <w:tcW w:w="1637" w:type="dxa"/>
            <w:vAlign w:val="center"/>
          </w:tcPr>
          <w:p w14:paraId="1D72948A" w14:textId="77777777" w:rsidR="00E10531" w:rsidRDefault="00E10531" w:rsidP="00E10531">
            <w:pPr>
              <w:rPr>
                <w:sz w:val="20"/>
                <w:szCs w:val="20"/>
              </w:rPr>
            </w:pPr>
            <w:r>
              <w:rPr>
                <w:sz w:val="20"/>
                <w:szCs w:val="20"/>
              </w:rPr>
              <w:t>Recebeu promessa de algum benefício acadêmico</w:t>
            </w:r>
            <w:r>
              <w:rPr>
                <w:color w:val="FF0000"/>
                <w:sz w:val="20"/>
                <w:szCs w:val="20"/>
              </w:rPr>
              <w:t xml:space="preserve"> </w:t>
            </w:r>
            <w:r>
              <w:rPr>
                <w:sz w:val="20"/>
                <w:szCs w:val="20"/>
              </w:rPr>
              <w:t>ou outras recompensas em troca de favores sexuais?</w:t>
            </w:r>
          </w:p>
        </w:tc>
        <w:tc>
          <w:tcPr>
            <w:tcW w:w="1663" w:type="dxa"/>
            <w:vAlign w:val="center"/>
          </w:tcPr>
          <w:p w14:paraId="4FB94334" w14:textId="77777777" w:rsidR="00E10531" w:rsidRDefault="00E10531" w:rsidP="00E10531">
            <w:pPr>
              <w:jc w:val="center"/>
              <w:rPr>
                <w:sz w:val="20"/>
                <w:szCs w:val="20"/>
              </w:rPr>
            </w:pPr>
            <w:r>
              <w:rPr>
                <w:sz w:val="20"/>
                <w:szCs w:val="20"/>
              </w:rPr>
              <w:t>(      )</w:t>
            </w:r>
          </w:p>
        </w:tc>
        <w:tc>
          <w:tcPr>
            <w:tcW w:w="1566" w:type="dxa"/>
            <w:vAlign w:val="center"/>
          </w:tcPr>
          <w:p w14:paraId="11541043" w14:textId="77777777" w:rsidR="00E10531" w:rsidRDefault="00E10531" w:rsidP="00E10531">
            <w:pPr>
              <w:jc w:val="center"/>
              <w:rPr>
                <w:sz w:val="20"/>
                <w:szCs w:val="20"/>
              </w:rPr>
            </w:pPr>
            <w:r>
              <w:rPr>
                <w:sz w:val="20"/>
                <w:szCs w:val="20"/>
              </w:rPr>
              <w:t>(      )</w:t>
            </w:r>
          </w:p>
        </w:tc>
        <w:tc>
          <w:tcPr>
            <w:tcW w:w="1510" w:type="dxa"/>
            <w:vAlign w:val="center"/>
          </w:tcPr>
          <w:p w14:paraId="6100A32B" w14:textId="77777777" w:rsidR="00E10531" w:rsidRDefault="00E10531" w:rsidP="00E10531">
            <w:pPr>
              <w:jc w:val="center"/>
              <w:rPr>
                <w:sz w:val="20"/>
                <w:szCs w:val="20"/>
              </w:rPr>
            </w:pPr>
            <w:r>
              <w:rPr>
                <w:sz w:val="20"/>
                <w:szCs w:val="20"/>
              </w:rPr>
              <w:t>(      )</w:t>
            </w:r>
          </w:p>
        </w:tc>
        <w:tc>
          <w:tcPr>
            <w:tcW w:w="1165" w:type="dxa"/>
            <w:vAlign w:val="center"/>
          </w:tcPr>
          <w:p w14:paraId="708097BD" w14:textId="77777777" w:rsidR="00E10531" w:rsidRDefault="00E10531" w:rsidP="00E10531">
            <w:pPr>
              <w:jc w:val="center"/>
              <w:rPr>
                <w:sz w:val="20"/>
                <w:szCs w:val="20"/>
              </w:rPr>
            </w:pPr>
            <w:r>
              <w:rPr>
                <w:sz w:val="20"/>
                <w:szCs w:val="20"/>
              </w:rPr>
              <w:t>(      )</w:t>
            </w:r>
          </w:p>
        </w:tc>
        <w:tc>
          <w:tcPr>
            <w:tcW w:w="1535" w:type="dxa"/>
            <w:vAlign w:val="center"/>
          </w:tcPr>
          <w:p w14:paraId="104A15D0" w14:textId="77777777" w:rsidR="00E10531" w:rsidRDefault="00E10531" w:rsidP="00E10531">
            <w:pPr>
              <w:jc w:val="center"/>
              <w:rPr>
                <w:sz w:val="20"/>
                <w:szCs w:val="20"/>
              </w:rPr>
            </w:pPr>
            <w:r>
              <w:rPr>
                <w:sz w:val="20"/>
                <w:szCs w:val="20"/>
              </w:rPr>
              <w:t>(      )</w:t>
            </w:r>
          </w:p>
        </w:tc>
        <w:tc>
          <w:tcPr>
            <w:tcW w:w="1380" w:type="dxa"/>
            <w:vAlign w:val="center"/>
          </w:tcPr>
          <w:p w14:paraId="05339279" w14:textId="77777777" w:rsidR="00E10531" w:rsidRDefault="00E10531" w:rsidP="00E10531">
            <w:pPr>
              <w:jc w:val="center"/>
              <w:rPr>
                <w:sz w:val="20"/>
                <w:szCs w:val="20"/>
              </w:rPr>
            </w:pPr>
            <w:r>
              <w:rPr>
                <w:sz w:val="20"/>
                <w:szCs w:val="20"/>
              </w:rPr>
              <w:t>(      )</w:t>
            </w:r>
          </w:p>
        </w:tc>
      </w:tr>
      <w:tr w:rsidR="00E10531" w14:paraId="036E4697" w14:textId="77777777" w:rsidTr="00E10531">
        <w:trPr>
          <w:trHeight w:val="1920"/>
        </w:trPr>
        <w:tc>
          <w:tcPr>
            <w:tcW w:w="1637" w:type="dxa"/>
            <w:vAlign w:val="center"/>
          </w:tcPr>
          <w:p w14:paraId="21EB37D5" w14:textId="77777777" w:rsidR="00E10531" w:rsidRDefault="00E10531" w:rsidP="00E10531">
            <w:pPr>
              <w:rPr>
                <w:sz w:val="20"/>
                <w:szCs w:val="20"/>
              </w:rPr>
            </w:pPr>
            <w:r>
              <w:rPr>
                <w:sz w:val="20"/>
                <w:szCs w:val="20"/>
              </w:rPr>
              <w:t>Foi impedido de participar de alguma atividade de treinamento por causa do seu gênero?</w:t>
            </w:r>
          </w:p>
        </w:tc>
        <w:tc>
          <w:tcPr>
            <w:tcW w:w="1663" w:type="dxa"/>
            <w:vAlign w:val="center"/>
          </w:tcPr>
          <w:p w14:paraId="57C99DAD" w14:textId="77777777" w:rsidR="00E10531" w:rsidRDefault="00E10531" w:rsidP="00E10531">
            <w:pPr>
              <w:jc w:val="center"/>
              <w:rPr>
                <w:sz w:val="20"/>
                <w:szCs w:val="20"/>
              </w:rPr>
            </w:pPr>
            <w:r>
              <w:rPr>
                <w:sz w:val="20"/>
                <w:szCs w:val="20"/>
              </w:rPr>
              <w:t>(      )</w:t>
            </w:r>
          </w:p>
        </w:tc>
        <w:tc>
          <w:tcPr>
            <w:tcW w:w="1566" w:type="dxa"/>
            <w:vAlign w:val="center"/>
          </w:tcPr>
          <w:p w14:paraId="6CB2D1A2" w14:textId="77777777" w:rsidR="00E10531" w:rsidRDefault="00E10531" w:rsidP="00E10531">
            <w:pPr>
              <w:jc w:val="center"/>
              <w:rPr>
                <w:sz w:val="20"/>
                <w:szCs w:val="20"/>
              </w:rPr>
            </w:pPr>
            <w:r>
              <w:rPr>
                <w:sz w:val="20"/>
                <w:szCs w:val="20"/>
              </w:rPr>
              <w:t>(      )</w:t>
            </w:r>
          </w:p>
        </w:tc>
        <w:tc>
          <w:tcPr>
            <w:tcW w:w="1510" w:type="dxa"/>
            <w:vAlign w:val="center"/>
          </w:tcPr>
          <w:p w14:paraId="23212140" w14:textId="77777777" w:rsidR="00E10531" w:rsidRDefault="00E10531" w:rsidP="00E10531">
            <w:pPr>
              <w:jc w:val="center"/>
              <w:rPr>
                <w:sz w:val="20"/>
                <w:szCs w:val="20"/>
              </w:rPr>
            </w:pPr>
            <w:r>
              <w:rPr>
                <w:sz w:val="20"/>
                <w:szCs w:val="20"/>
              </w:rPr>
              <w:t>(      )</w:t>
            </w:r>
          </w:p>
        </w:tc>
        <w:tc>
          <w:tcPr>
            <w:tcW w:w="1165" w:type="dxa"/>
            <w:vAlign w:val="center"/>
          </w:tcPr>
          <w:p w14:paraId="49054F38" w14:textId="77777777" w:rsidR="00E10531" w:rsidRDefault="00E10531" w:rsidP="00E10531">
            <w:pPr>
              <w:jc w:val="center"/>
              <w:rPr>
                <w:sz w:val="20"/>
                <w:szCs w:val="20"/>
              </w:rPr>
            </w:pPr>
            <w:r>
              <w:rPr>
                <w:sz w:val="20"/>
                <w:szCs w:val="20"/>
              </w:rPr>
              <w:t>(      )</w:t>
            </w:r>
          </w:p>
        </w:tc>
        <w:tc>
          <w:tcPr>
            <w:tcW w:w="1535" w:type="dxa"/>
            <w:vAlign w:val="center"/>
          </w:tcPr>
          <w:p w14:paraId="6BBCEF4F" w14:textId="77777777" w:rsidR="00E10531" w:rsidRDefault="00E10531" w:rsidP="00E10531">
            <w:pPr>
              <w:jc w:val="center"/>
              <w:rPr>
                <w:sz w:val="20"/>
                <w:szCs w:val="20"/>
              </w:rPr>
            </w:pPr>
            <w:r>
              <w:rPr>
                <w:sz w:val="20"/>
                <w:szCs w:val="20"/>
              </w:rPr>
              <w:t>(      )</w:t>
            </w:r>
          </w:p>
        </w:tc>
        <w:tc>
          <w:tcPr>
            <w:tcW w:w="1380" w:type="dxa"/>
            <w:vAlign w:val="center"/>
          </w:tcPr>
          <w:p w14:paraId="4A358CFB" w14:textId="77777777" w:rsidR="00E10531" w:rsidRDefault="00E10531" w:rsidP="00E10531">
            <w:pPr>
              <w:jc w:val="center"/>
              <w:rPr>
                <w:sz w:val="20"/>
                <w:szCs w:val="20"/>
              </w:rPr>
            </w:pPr>
            <w:r>
              <w:rPr>
                <w:sz w:val="20"/>
                <w:szCs w:val="20"/>
              </w:rPr>
              <w:t>(      )</w:t>
            </w:r>
          </w:p>
        </w:tc>
      </w:tr>
      <w:tr w:rsidR="00E10531" w14:paraId="7FAB69AA" w14:textId="77777777" w:rsidTr="00E10531">
        <w:tc>
          <w:tcPr>
            <w:tcW w:w="1637" w:type="dxa"/>
            <w:vAlign w:val="center"/>
          </w:tcPr>
          <w:p w14:paraId="4783D7C3" w14:textId="77777777" w:rsidR="00E10531" w:rsidRDefault="00E10531" w:rsidP="00E10531">
            <w:pPr>
              <w:rPr>
                <w:sz w:val="20"/>
                <w:szCs w:val="20"/>
              </w:rPr>
            </w:pPr>
            <w:r>
              <w:rPr>
                <w:sz w:val="20"/>
                <w:szCs w:val="20"/>
              </w:rPr>
              <w:t>Foi chamado por apelidos ofensivos sexistas?</w:t>
            </w:r>
          </w:p>
        </w:tc>
        <w:tc>
          <w:tcPr>
            <w:tcW w:w="1663" w:type="dxa"/>
            <w:vAlign w:val="center"/>
          </w:tcPr>
          <w:p w14:paraId="27F9333A" w14:textId="77777777" w:rsidR="00E10531" w:rsidRDefault="00E10531" w:rsidP="00E10531">
            <w:pPr>
              <w:jc w:val="center"/>
              <w:rPr>
                <w:sz w:val="20"/>
                <w:szCs w:val="20"/>
              </w:rPr>
            </w:pPr>
            <w:r>
              <w:rPr>
                <w:sz w:val="20"/>
                <w:szCs w:val="20"/>
              </w:rPr>
              <w:t>(      )</w:t>
            </w:r>
          </w:p>
        </w:tc>
        <w:tc>
          <w:tcPr>
            <w:tcW w:w="1566" w:type="dxa"/>
            <w:vAlign w:val="center"/>
          </w:tcPr>
          <w:p w14:paraId="1E2EF451" w14:textId="77777777" w:rsidR="00E10531" w:rsidRDefault="00E10531" w:rsidP="00E10531">
            <w:pPr>
              <w:jc w:val="center"/>
              <w:rPr>
                <w:sz w:val="20"/>
                <w:szCs w:val="20"/>
              </w:rPr>
            </w:pPr>
            <w:r>
              <w:rPr>
                <w:sz w:val="20"/>
                <w:szCs w:val="20"/>
              </w:rPr>
              <w:t>(      )</w:t>
            </w:r>
          </w:p>
        </w:tc>
        <w:tc>
          <w:tcPr>
            <w:tcW w:w="1510" w:type="dxa"/>
            <w:vAlign w:val="center"/>
          </w:tcPr>
          <w:p w14:paraId="0A5F7C67" w14:textId="77777777" w:rsidR="00E10531" w:rsidRDefault="00E10531" w:rsidP="00E10531">
            <w:pPr>
              <w:jc w:val="center"/>
              <w:rPr>
                <w:sz w:val="20"/>
                <w:szCs w:val="20"/>
              </w:rPr>
            </w:pPr>
            <w:r>
              <w:rPr>
                <w:sz w:val="20"/>
                <w:szCs w:val="20"/>
              </w:rPr>
              <w:t>(      )</w:t>
            </w:r>
          </w:p>
        </w:tc>
        <w:tc>
          <w:tcPr>
            <w:tcW w:w="1165" w:type="dxa"/>
            <w:vAlign w:val="center"/>
          </w:tcPr>
          <w:p w14:paraId="0C343F02" w14:textId="77777777" w:rsidR="00E10531" w:rsidRDefault="00E10531" w:rsidP="00E10531">
            <w:pPr>
              <w:jc w:val="center"/>
              <w:rPr>
                <w:sz w:val="20"/>
                <w:szCs w:val="20"/>
              </w:rPr>
            </w:pPr>
            <w:r>
              <w:rPr>
                <w:sz w:val="20"/>
                <w:szCs w:val="20"/>
              </w:rPr>
              <w:t>(      )</w:t>
            </w:r>
          </w:p>
        </w:tc>
        <w:tc>
          <w:tcPr>
            <w:tcW w:w="1535" w:type="dxa"/>
            <w:vAlign w:val="center"/>
          </w:tcPr>
          <w:p w14:paraId="4B61DD0F" w14:textId="77777777" w:rsidR="00E10531" w:rsidRDefault="00E10531" w:rsidP="00E10531">
            <w:pPr>
              <w:jc w:val="center"/>
              <w:rPr>
                <w:sz w:val="20"/>
                <w:szCs w:val="20"/>
              </w:rPr>
            </w:pPr>
            <w:r>
              <w:rPr>
                <w:sz w:val="20"/>
                <w:szCs w:val="20"/>
              </w:rPr>
              <w:t>(      )</w:t>
            </w:r>
          </w:p>
        </w:tc>
        <w:tc>
          <w:tcPr>
            <w:tcW w:w="1380" w:type="dxa"/>
            <w:vAlign w:val="center"/>
          </w:tcPr>
          <w:p w14:paraId="046A5E2C" w14:textId="77777777" w:rsidR="00E10531" w:rsidRDefault="00E10531" w:rsidP="00E10531">
            <w:pPr>
              <w:jc w:val="center"/>
              <w:rPr>
                <w:sz w:val="20"/>
                <w:szCs w:val="20"/>
              </w:rPr>
            </w:pPr>
            <w:r>
              <w:rPr>
                <w:sz w:val="20"/>
                <w:szCs w:val="20"/>
              </w:rPr>
              <w:t>(      )</w:t>
            </w:r>
          </w:p>
        </w:tc>
      </w:tr>
      <w:tr w:rsidR="00E10531" w14:paraId="7F4797A4" w14:textId="77777777" w:rsidTr="00E10531">
        <w:tc>
          <w:tcPr>
            <w:tcW w:w="1637" w:type="dxa"/>
            <w:vAlign w:val="center"/>
          </w:tcPr>
          <w:p w14:paraId="6E019AFD" w14:textId="77777777" w:rsidR="00E10531" w:rsidRDefault="00E10531" w:rsidP="00E10531">
            <w:pPr>
              <w:rPr>
                <w:sz w:val="20"/>
                <w:szCs w:val="20"/>
              </w:rPr>
            </w:pPr>
            <w:r>
              <w:rPr>
                <w:sz w:val="20"/>
                <w:szCs w:val="20"/>
              </w:rPr>
              <w:t>Recebeu alguma avaliação negativa ou nota baixa somente por causa do seu gênero e não com base em seu desempenho?</w:t>
            </w:r>
          </w:p>
        </w:tc>
        <w:tc>
          <w:tcPr>
            <w:tcW w:w="1663" w:type="dxa"/>
            <w:vAlign w:val="center"/>
          </w:tcPr>
          <w:p w14:paraId="4EA3BBE5" w14:textId="77777777" w:rsidR="00E10531" w:rsidRDefault="00E10531" w:rsidP="00E10531">
            <w:pPr>
              <w:jc w:val="center"/>
              <w:rPr>
                <w:sz w:val="20"/>
                <w:szCs w:val="20"/>
              </w:rPr>
            </w:pPr>
            <w:r>
              <w:rPr>
                <w:sz w:val="20"/>
                <w:szCs w:val="20"/>
              </w:rPr>
              <w:t>(      )</w:t>
            </w:r>
          </w:p>
        </w:tc>
        <w:tc>
          <w:tcPr>
            <w:tcW w:w="1566" w:type="dxa"/>
            <w:vAlign w:val="center"/>
          </w:tcPr>
          <w:p w14:paraId="7A6C0DE4" w14:textId="77777777" w:rsidR="00E10531" w:rsidRDefault="00E10531" w:rsidP="00E10531">
            <w:pPr>
              <w:jc w:val="center"/>
              <w:rPr>
                <w:sz w:val="20"/>
                <w:szCs w:val="20"/>
              </w:rPr>
            </w:pPr>
            <w:r>
              <w:rPr>
                <w:sz w:val="20"/>
                <w:szCs w:val="20"/>
              </w:rPr>
              <w:t>(      )</w:t>
            </w:r>
          </w:p>
        </w:tc>
        <w:tc>
          <w:tcPr>
            <w:tcW w:w="1510" w:type="dxa"/>
            <w:vAlign w:val="center"/>
          </w:tcPr>
          <w:p w14:paraId="1E5DCB88" w14:textId="77777777" w:rsidR="00E10531" w:rsidRDefault="00E10531" w:rsidP="00E10531">
            <w:pPr>
              <w:jc w:val="center"/>
              <w:rPr>
                <w:sz w:val="20"/>
                <w:szCs w:val="20"/>
              </w:rPr>
            </w:pPr>
            <w:r>
              <w:rPr>
                <w:sz w:val="20"/>
                <w:szCs w:val="20"/>
              </w:rPr>
              <w:t>(      )</w:t>
            </w:r>
          </w:p>
        </w:tc>
        <w:tc>
          <w:tcPr>
            <w:tcW w:w="1165" w:type="dxa"/>
            <w:vAlign w:val="center"/>
          </w:tcPr>
          <w:p w14:paraId="0F55E2DF" w14:textId="77777777" w:rsidR="00E10531" w:rsidRDefault="00E10531" w:rsidP="00E10531">
            <w:pPr>
              <w:jc w:val="center"/>
              <w:rPr>
                <w:sz w:val="20"/>
                <w:szCs w:val="20"/>
              </w:rPr>
            </w:pPr>
            <w:r>
              <w:rPr>
                <w:sz w:val="20"/>
                <w:szCs w:val="20"/>
              </w:rPr>
              <w:t>(      )</w:t>
            </w:r>
          </w:p>
        </w:tc>
        <w:tc>
          <w:tcPr>
            <w:tcW w:w="1535" w:type="dxa"/>
            <w:vAlign w:val="center"/>
          </w:tcPr>
          <w:p w14:paraId="6CED3CE8" w14:textId="77777777" w:rsidR="00E10531" w:rsidRDefault="00E10531" w:rsidP="00E10531">
            <w:pPr>
              <w:jc w:val="center"/>
              <w:rPr>
                <w:sz w:val="20"/>
                <w:szCs w:val="20"/>
              </w:rPr>
            </w:pPr>
            <w:r>
              <w:rPr>
                <w:sz w:val="20"/>
                <w:szCs w:val="20"/>
              </w:rPr>
              <w:t>(      )</w:t>
            </w:r>
          </w:p>
        </w:tc>
        <w:tc>
          <w:tcPr>
            <w:tcW w:w="1380" w:type="dxa"/>
            <w:vAlign w:val="center"/>
          </w:tcPr>
          <w:p w14:paraId="64467D73" w14:textId="77777777" w:rsidR="00E10531" w:rsidRDefault="00E10531" w:rsidP="00E10531">
            <w:pPr>
              <w:jc w:val="center"/>
              <w:rPr>
                <w:sz w:val="20"/>
                <w:szCs w:val="20"/>
              </w:rPr>
            </w:pPr>
            <w:r>
              <w:rPr>
                <w:sz w:val="20"/>
                <w:szCs w:val="20"/>
              </w:rPr>
              <w:t>(      )</w:t>
            </w:r>
          </w:p>
        </w:tc>
      </w:tr>
    </w:tbl>
    <w:p w14:paraId="6E185FCE" w14:textId="77777777" w:rsidR="00B91172" w:rsidRDefault="00B91172">
      <w:r>
        <w:br w:type="page"/>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7"/>
        <w:gridCol w:w="1663"/>
        <w:gridCol w:w="1566"/>
        <w:gridCol w:w="1510"/>
        <w:gridCol w:w="1165"/>
        <w:gridCol w:w="1535"/>
        <w:gridCol w:w="1380"/>
      </w:tblGrid>
      <w:tr w:rsidR="00B91172" w14:paraId="33A97BF1" w14:textId="77777777" w:rsidTr="00E10531">
        <w:tc>
          <w:tcPr>
            <w:tcW w:w="1637" w:type="dxa"/>
            <w:vAlign w:val="center"/>
          </w:tcPr>
          <w:p w14:paraId="56B447D4" w14:textId="6AF903EC" w:rsidR="00B91172" w:rsidRDefault="00B91172" w:rsidP="00E10531">
            <w:pPr>
              <w:jc w:val="center"/>
              <w:rPr>
                <w:b/>
                <w:sz w:val="20"/>
                <w:szCs w:val="20"/>
              </w:rPr>
            </w:pPr>
          </w:p>
        </w:tc>
        <w:tc>
          <w:tcPr>
            <w:tcW w:w="1663" w:type="dxa"/>
            <w:vAlign w:val="center"/>
          </w:tcPr>
          <w:p w14:paraId="5D347FF5" w14:textId="77777777" w:rsidR="00B91172" w:rsidRDefault="00B91172" w:rsidP="00E10531">
            <w:pPr>
              <w:jc w:val="center"/>
              <w:rPr>
                <w:b/>
                <w:sz w:val="20"/>
                <w:szCs w:val="20"/>
              </w:rPr>
            </w:pPr>
            <w:r>
              <w:rPr>
                <w:b/>
                <w:sz w:val="20"/>
                <w:szCs w:val="20"/>
              </w:rPr>
              <w:t>Nunca</w:t>
            </w:r>
          </w:p>
        </w:tc>
        <w:tc>
          <w:tcPr>
            <w:tcW w:w="1566" w:type="dxa"/>
            <w:vAlign w:val="center"/>
          </w:tcPr>
          <w:p w14:paraId="421DC214" w14:textId="77777777" w:rsidR="00B91172" w:rsidRDefault="00B91172" w:rsidP="00E10531">
            <w:pPr>
              <w:jc w:val="center"/>
              <w:rPr>
                <w:b/>
                <w:sz w:val="20"/>
                <w:szCs w:val="20"/>
              </w:rPr>
            </w:pPr>
            <w:r>
              <w:rPr>
                <w:b/>
                <w:sz w:val="20"/>
                <w:szCs w:val="20"/>
              </w:rPr>
              <w:t>Uma única vez</w:t>
            </w:r>
          </w:p>
        </w:tc>
        <w:tc>
          <w:tcPr>
            <w:tcW w:w="1510" w:type="dxa"/>
            <w:vAlign w:val="center"/>
          </w:tcPr>
          <w:p w14:paraId="0AAB5E92" w14:textId="3957738F" w:rsidR="00B91172" w:rsidRDefault="00B91172" w:rsidP="00E10531">
            <w:pPr>
              <w:jc w:val="center"/>
              <w:rPr>
                <w:b/>
                <w:sz w:val="20"/>
                <w:szCs w:val="20"/>
              </w:rPr>
            </w:pPr>
            <w:r>
              <w:rPr>
                <w:b/>
                <w:sz w:val="20"/>
                <w:szCs w:val="20"/>
              </w:rPr>
              <w:t>Algumas vezes no ano</w:t>
            </w:r>
          </w:p>
        </w:tc>
        <w:tc>
          <w:tcPr>
            <w:tcW w:w="1165" w:type="dxa"/>
            <w:vAlign w:val="center"/>
          </w:tcPr>
          <w:p w14:paraId="6B57D0B1" w14:textId="77777777" w:rsidR="00B91172" w:rsidRDefault="00B91172" w:rsidP="00E10531">
            <w:pPr>
              <w:jc w:val="center"/>
              <w:rPr>
                <w:b/>
                <w:sz w:val="20"/>
                <w:szCs w:val="20"/>
              </w:rPr>
            </w:pPr>
            <w:r>
              <w:rPr>
                <w:b/>
                <w:sz w:val="20"/>
                <w:szCs w:val="20"/>
              </w:rPr>
              <w:t>Algumas vezes por mês</w:t>
            </w:r>
          </w:p>
        </w:tc>
        <w:tc>
          <w:tcPr>
            <w:tcW w:w="1535" w:type="dxa"/>
            <w:vAlign w:val="center"/>
          </w:tcPr>
          <w:p w14:paraId="22EE0559" w14:textId="77777777" w:rsidR="00B91172" w:rsidRDefault="00B91172" w:rsidP="00E10531">
            <w:pPr>
              <w:jc w:val="center"/>
              <w:rPr>
                <w:b/>
                <w:sz w:val="20"/>
                <w:szCs w:val="20"/>
              </w:rPr>
            </w:pPr>
            <w:r>
              <w:rPr>
                <w:b/>
                <w:sz w:val="20"/>
                <w:szCs w:val="20"/>
              </w:rPr>
              <w:t>Algumas vezes por semana</w:t>
            </w:r>
          </w:p>
        </w:tc>
        <w:tc>
          <w:tcPr>
            <w:tcW w:w="1380" w:type="dxa"/>
            <w:vAlign w:val="center"/>
          </w:tcPr>
          <w:p w14:paraId="204FE24E" w14:textId="77777777" w:rsidR="00B91172" w:rsidRDefault="00B91172" w:rsidP="00E10531">
            <w:pPr>
              <w:jc w:val="center"/>
              <w:rPr>
                <w:b/>
                <w:sz w:val="20"/>
                <w:szCs w:val="20"/>
              </w:rPr>
            </w:pPr>
            <w:r>
              <w:rPr>
                <w:b/>
                <w:sz w:val="20"/>
                <w:szCs w:val="20"/>
              </w:rPr>
              <w:t>Todos os dias</w:t>
            </w:r>
          </w:p>
        </w:tc>
      </w:tr>
      <w:tr w:rsidR="00E10531" w14:paraId="0BFFA08C" w14:textId="77777777" w:rsidTr="00E10531">
        <w:tc>
          <w:tcPr>
            <w:tcW w:w="1637" w:type="dxa"/>
            <w:vAlign w:val="center"/>
          </w:tcPr>
          <w:p w14:paraId="789159DF" w14:textId="77777777" w:rsidR="00E10531" w:rsidRDefault="00E10531" w:rsidP="00E10531">
            <w:pPr>
              <w:rPr>
                <w:sz w:val="20"/>
                <w:szCs w:val="20"/>
              </w:rPr>
            </w:pPr>
            <w:r>
              <w:rPr>
                <w:sz w:val="20"/>
                <w:szCs w:val="20"/>
              </w:rPr>
              <w:t>Foi impedido de participar de alguma atividade de treinamento por causa de sua raça ou etnia?</w:t>
            </w:r>
          </w:p>
        </w:tc>
        <w:tc>
          <w:tcPr>
            <w:tcW w:w="1663" w:type="dxa"/>
            <w:vAlign w:val="center"/>
          </w:tcPr>
          <w:p w14:paraId="7B31C468" w14:textId="77777777" w:rsidR="00E10531" w:rsidRDefault="00E10531" w:rsidP="00E10531">
            <w:pPr>
              <w:jc w:val="center"/>
              <w:rPr>
                <w:sz w:val="20"/>
                <w:szCs w:val="20"/>
              </w:rPr>
            </w:pPr>
            <w:r>
              <w:rPr>
                <w:sz w:val="20"/>
                <w:szCs w:val="20"/>
              </w:rPr>
              <w:t>(      )</w:t>
            </w:r>
          </w:p>
        </w:tc>
        <w:tc>
          <w:tcPr>
            <w:tcW w:w="1566" w:type="dxa"/>
            <w:vAlign w:val="center"/>
          </w:tcPr>
          <w:p w14:paraId="3F48C87C" w14:textId="77777777" w:rsidR="00E10531" w:rsidRDefault="00E10531" w:rsidP="00E10531">
            <w:pPr>
              <w:jc w:val="center"/>
              <w:rPr>
                <w:sz w:val="20"/>
                <w:szCs w:val="20"/>
              </w:rPr>
            </w:pPr>
            <w:r>
              <w:rPr>
                <w:sz w:val="20"/>
                <w:szCs w:val="20"/>
              </w:rPr>
              <w:t>(      )</w:t>
            </w:r>
          </w:p>
        </w:tc>
        <w:tc>
          <w:tcPr>
            <w:tcW w:w="1510" w:type="dxa"/>
            <w:vAlign w:val="center"/>
          </w:tcPr>
          <w:p w14:paraId="66401CE1" w14:textId="77777777" w:rsidR="00E10531" w:rsidRDefault="00E10531" w:rsidP="00E10531">
            <w:pPr>
              <w:jc w:val="center"/>
              <w:rPr>
                <w:sz w:val="20"/>
                <w:szCs w:val="20"/>
              </w:rPr>
            </w:pPr>
            <w:r>
              <w:rPr>
                <w:sz w:val="20"/>
                <w:szCs w:val="20"/>
              </w:rPr>
              <w:t>(      )</w:t>
            </w:r>
          </w:p>
        </w:tc>
        <w:tc>
          <w:tcPr>
            <w:tcW w:w="1165" w:type="dxa"/>
            <w:vAlign w:val="center"/>
          </w:tcPr>
          <w:p w14:paraId="44A0C9CA" w14:textId="77777777" w:rsidR="00E10531" w:rsidRDefault="00E10531" w:rsidP="00E10531">
            <w:pPr>
              <w:jc w:val="center"/>
              <w:rPr>
                <w:sz w:val="20"/>
                <w:szCs w:val="20"/>
              </w:rPr>
            </w:pPr>
            <w:r>
              <w:rPr>
                <w:sz w:val="20"/>
                <w:szCs w:val="20"/>
              </w:rPr>
              <w:t>(      )</w:t>
            </w:r>
          </w:p>
        </w:tc>
        <w:tc>
          <w:tcPr>
            <w:tcW w:w="1535" w:type="dxa"/>
            <w:vAlign w:val="center"/>
          </w:tcPr>
          <w:p w14:paraId="676A335B" w14:textId="77777777" w:rsidR="00E10531" w:rsidRDefault="00E10531" w:rsidP="00E10531">
            <w:pPr>
              <w:jc w:val="center"/>
              <w:rPr>
                <w:sz w:val="20"/>
                <w:szCs w:val="20"/>
              </w:rPr>
            </w:pPr>
            <w:r>
              <w:rPr>
                <w:sz w:val="20"/>
                <w:szCs w:val="20"/>
              </w:rPr>
              <w:t>(      )</w:t>
            </w:r>
          </w:p>
        </w:tc>
        <w:tc>
          <w:tcPr>
            <w:tcW w:w="1380" w:type="dxa"/>
            <w:vAlign w:val="center"/>
          </w:tcPr>
          <w:p w14:paraId="70411641" w14:textId="77777777" w:rsidR="00E10531" w:rsidRDefault="00E10531" w:rsidP="00E10531">
            <w:pPr>
              <w:jc w:val="center"/>
              <w:rPr>
                <w:sz w:val="20"/>
                <w:szCs w:val="20"/>
              </w:rPr>
            </w:pPr>
            <w:r>
              <w:rPr>
                <w:sz w:val="20"/>
                <w:szCs w:val="20"/>
              </w:rPr>
              <w:t>(      )</w:t>
            </w:r>
          </w:p>
        </w:tc>
      </w:tr>
      <w:tr w:rsidR="00E10531" w14:paraId="089B00C0" w14:textId="77777777" w:rsidTr="00E10531">
        <w:tc>
          <w:tcPr>
            <w:tcW w:w="1637" w:type="dxa"/>
            <w:vAlign w:val="center"/>
          </w:tcPr>
          <w:p w14:paraId="68BEC1BF" w14:textId="77777777" w:rsidR="00E10531" w:rsidRDefault="00E10531" w:rsidP="00E10531">
            <w:pPr>
              <w:rPr>
                <w:sz w:val="20"/>
                <w:szCs w:val="20"/>
              </w:rPr>
            </w:pPr>
            <w:r>
              <w:rPr>
                <w:sz w:val="20"/>
                <w:szCs w:val="20"/>
              </w:rPr>
              <w:t>Foi chamado por apelidos ofensivos por causa de sua raça ou etnia?</w:t>
            </w:r>
          </w:p>
        </w:tc>
        <w:tc>
          <w:tcPr>
            <w:tcW w:w="1663" w:type="dxa"/>
            <w:vAlign w:val="center"/>
          </w:tcPr>
          <w:p w14:paraId="791BA0A3" w14:textId="77777777" w:rsidR="00E10531" w:rsidRDefault="00E10531" w:rsidP="00E10531">
            <w:pPr>
              <w:jc w:val="center"/>
              <w:rPr>
                <w:sz w:val="20"/>
                <w:szCs w:val="20"/>
              </w:rPr>
            </w:pPr>
            <w:r>
              <w:rPr>
                <w:sz w:val="20"/>
                <w:szCs w:val="20"/>
              </w:rPr>
              <w:t>(      )</w:t>
            </w:r>
          </w:p>
        </w:tc>
        <w:tc>
          <w:tcPr>
            <w:tcW w:w="1566" w:type="dxa"/>
            <w:vAlign w:val="center"/>
          </w:tcPr>
          <w:p w14:paraId="33EE8EC4" w14:textId="77777777" w:rsidR="00E10531" w:rsidRDefault="00E10531" w:rsidP="00E10531">
            <w:pPr>
              <w:jc w:val="center"/>
              <w:rPr>
                <w:sz w:val="20"/>
                <w:szCs w:val="20"/>
              </w:rPr>
            </w:pPr>
            <w:r>
              <w:rPr>
                <w:sz w:val="20"/>
                <w:szCs w:val="20"/>
              </w:rPr>
              <w:t>(      )</w:t>
            </w:r>
          </w:p>
        </w:tc>
        <w:tc>
          <w:tcPr>
            <w:tcW w:w="1510" w:type="dxa"/>
            <w:vAlign w:val="center"/>
          </w:tcPr>
          <w:p w14:paraId="61E7D14A" w14:textId="77777777" w:rsidR="00E10531" w:rsidRDefault="00E10531" w:rsidP="00E10531">
            <w:pPr>
              <w:jc w:val="center"/>
              <w:rPr>
                <w:sz w:val="20"/>
                <w:szCs w:val="20"/>
              </w:rPr>
            </w:pPr>
            <w:r>
              <w:rPr>
                <w:sz w:val="20"/>
                <w:szCs w:val="20"/>
              </w:rPr>
              <w:t>(      )</w:t>
            </w:r>
          </w:p>
        </w:tc>
        <w:tc>
          <w:tcPr>
            <w:tcW w:w="1165" w:type="dxa"/>
            <w:vAlign w:val="center"/>
          </w:tcPr>
          <w:p w14:paraId="1554E6CB" w14:textId="77777777" w:rsidR="00E10531" w:rsidRDefault="00E10531" w:rsidP="00E10531">
            <w:pPr>
              <w:jc w:val="center"/>
              <w:rPr>
                <w:sz w:val="20"/>
                <w:szCs w:val="20"/>
              </w:rPr>
            </w:pPr>
            <w:r>
              <w:rPr>
                <w:sz w:val="20"/>
                <w:szCs w:val="20"/>
              </w:rPr>
              <w:t>(      )</w:t>
            </w:r>
          </w:p>
        </w:tc>
        <w:tc>
          <w:tcPr>
            <w:tcW w:w="1535" w:type="dxa"/>
            <w:vAlign w:val="center"/>
          </w:tcPr>
          <w:p w14:paraId="7526A43A" w14:textId="77777777" w:rsidR="00E10531" w:rsidRDefault="00E10531" w:rsidP="00E10531">
            <w:pPr>
              <w:jc w:val="center"/>
              <w:rPr>
                <w:sz w:val="20"/>
                <w:szCs w:val="20"/>
              </w:rPr>
            </w:pPr>
            <w:r>
              <w:rPr>
                <w:sz w:val="20"/>
                <w:szCs w:val="20"/>
              </w:rPr>
              <w:t>(      )</w:t>
            </w:r>
          </w:p>
        </w:tc>
        <w:tc>
          <w:tcPr>
            <w:tcW w:w="1380" w:type="dxa"/>
            <w:vAlign w:val="center"/>
          </w:tcPr>
          <w:p w14:paraId="667744E5" w14:textId="77777777" w:rsidR="00E10531" w:rsidRDefault="00E10531" w:rsidP="00E10531">
            <w:pPr>
              <w:jc w:val="center"/>
              <w:rPr>
                <w:sz w:val="20"/>
                <w:szCs w:val="20"/>
              </w:rPr>
            </w:pPr>
            <w:r>
              <w:rPr>
                <w:sz w:val="20"/>
                <w:szCs w:val="20"/>
              </w:rPr>
              <w:t>(      )</w:t>
            </w:r>
          </w:p>
        </w:tc>
      </w:tr>
      <w:tr w:rsidR="00E10531" w14:paraId="0DE4A8A3" w14:textId="77777777" w:rsidTr="00E10531">
        <w:tc>
          <w:tcPr>
            <w:tcW w:w="1637" w:type="dxa"/>
            <w:vAlign w:val="center"/>
          </w:tcPr>
          <w:p w14:paraId="3D788D62" w14:textId="77777777" w:rsidR="00E10531" w:rsidRDefault="00E10531" w:rsidP="00E10531">
            <w:pPr>
              <w:rPr>
                <w:sz w:val="20"/>
                <w:szCs w:val="20"/>
              </w:rPr>
            </w:pPr>
            <w:r>
              <w:rPr>
                <w:sz w:val="20"/>
                <w:szCs w:val="20"/>
              </w:rPr>
              <w:t>Recebeu alguma avaliação negativa ou nota baixa somente por causa de sua raça ou etnia e não com base em seu desempenho?</w:t>
            </w:r>
          </w:p>
          <w:p w14:paraId="54D4B4F4" w14:textId="77777777" w:rsidR="00E10531" w:rsidRDefault="00E10531" w:rsidP="00E10531">
            <w:pPr>
              <w:rPr>
                <w:sz w:val="20"/>
                <w:szCs w:val="20"/>
              </w:rPr>
            </w:pPr>
          </w:p>
          <w:p w14:paraId="7F2ED1FF" w14:textId="77777777" w:rsidR="00E10531" w:rsidRDefault="00E10531" w:rsidP="00E10531">
            <w:pPr>
              <w:rPr>
                <w:sz w:val="20"/>
                <w:szCs w:val="20"/>
              </w:rPr>
            </w:pPr>
          </w:p>
          <w:p w14:paraId="423B3047" w14:textId="77777777" w:rsidR="00E10531" w:rsidRDefault="00E10531" w:rsidP="00E10531">
            <w:pPr>
              <w:rPr>
                <w:sz w:val="20"/>
                <w:szCs w:val="20"/>
              </w:rPr>
            </w:pPr>
          </w:p>
        </w:tc>
        <w:tc>
          <w:tcPr>
            <w:tcW w:w="1663" w:type="dxa"/>
            <w:vAlign w:val="center"/>
          </w:tcPr>
          <w:p w14:paraId="73B7EB62" w14:textId="77777777" w:rsidR="00E10531" w:rsidRDefault="00E10531" w:rsidP="00E10531">
            <w:pPr>
              <w:jc w:val="center"/>
              <w:rPr>
                <w:sz w:val="20"/>
                <w:szCs w:val="20"/>
              </w:rPr>
            </w:pPr>
            <w:r>
              <w:rPr>
                <w:sz w:val="20"/>
                <w:szCs w:val="20"/>
              </w:rPr>
              <w:t>(      )</w:t>
            </w:r>
          </w:p>
        </w:tc>
        <w:tc>
          <w:tcPr>
            <w:tcW w:w="1566" w:type="dxa"/>
            <w:vAlign w:val="center"/>
          </w:tcPr>
          <w:p w14:paraId="71CDF567" w14:textId="77777777" w:rsidR="00E10531" w:rsidRDefault="00E10531" w:rsidP="00E10531">
            <w:pPr>
              <w:jc w:val="center"/>
              <w:rPr>
                <w:sz w:val="20"/>
                <w:szCs w:val="20"/>
              </w:rPr>
            </w:pPr>
            <w:r>
              <w:rPr>
                <w:sz w:val="20"/>
                <w:szCs w:val="20"/>
              </w:rPr>
              <w:t>(      )</w:t>
            </w:r>
          </w:p>
        </w:tc>
        <w:tc>
          <w:tcPr>
            <w:tcW w:w="1510" w:type="dxa"/>
            <w:vAlign w:val="center"/>
          </w:tcPr>
          <w:p w14:paraId="054C525A" w14:textId="77777777" w:rsidR="00E10531" w:rsidRDefault="00E10531" w:rsidP="00E10531">
            <w:pPr>
              <w:jc w:val="center"/>
              <w:rPr>
                <w:sz w:val="20"/>
                <w:szCs w:val="20"/>
              </w:rPr>
            </w:pPr>
            <w:r>
              <w:rPr>
                <w:sz w:val="20"/>
                <w:szCs w:val="20"/>
              </w:rPr>
              <w:t>(      )</w:t>
            </w:r>
          </w:p>
        </w:tc>
        <w:tc>
          <w:tcPr>
            <w:tcW w:w="1165" w:type="dxa"/>
            <w:vAlign w:val="center"/>
          </w:tcPr>
          <w:p w14:paraId="5C0009C1" w14:textId="77777777" w:rsidR="00E10531" w:rsidRDefault="00E10531" w:rsidP="00E10531">
            <w:pPr>
              <w:jc w:val="center"/>
              <w:rPr>
                <w:sz w:val="20"/>
                <w:szCs w:val="20"/>
              </w:rPr>
            </w:pPr>
            <w:r>
              <w:rPr>
                <w:sz w:val="20"/>
                <w:szCs w:val="20"/>
              </w:rPr>
              <w:t>(      )</w:t>
            </w:r>
          </w:p>
        </w:tc>
        <w:tc>
          <w:tcPr>
            <w:tcW w:w="1535" w:type="dxa"/>
            <w:vAlign w:val="center"/>
          </w:tcPr>
          <w:p w14:paraId="088320C3" w14:textId="77777777" w:rsidR="00E10531" w:rsidRDefault="00E10531" w:rsidP="00E10531">
            <w:pPr>
              <w:jc w:val="center"/>
              <w:rPr>
                <w:sz w:val="20"/>
                <w:szCs w:val="20"/>
              </w:rPr>
            </w:pPr>
            <w:r>
              <w:rPr>
                <w:sz w:val="20"/>
                <w:szCs w:val="20"/>
              </w:rPr>
              <w:t>(      )</w:t>
            </w:r>
          </w:p>
        </w:tc>
        <w:tc>
          <w:tcPr>
            <w:tcW w:w="1380" w:type="dxa"/>
            <w:vAlign w:val="center"/>
          </w:tcPr>
          <w:p w14:paraId="298C7EAE" w14:textId="77777777" w:rsidR="00E10531" w:rsidRDefault="00E10531" w:rsidP="00E10531">
            <w:pPr>
              <w:jc w:val="center"/>
              <w:rPr>
                <w:sz w:val="20"/>
                <w:szCs w:val="20"/>
              </w:rPr>
            </w:pPr>
            <w:r>
              <w:rPr>
                <w:sz w:val="20"/>
                <w:szCs w:val="20"/>
              </w:rPr>
              <w:t>(      )</w:t>
            </w:r>
          </w:p>
        </w:tc>
      </w:tr>
      <w:tr w:rsidR="00E10531" w14:paraId="1C98DA1A" w14:textId="77777777" w:rsidTr="00E10531">
        <w:tc>
          <w:tcPr>
            <w:tcW w:w="1637" w:type="dxa"/>
            <w:vAlign w:val="center"/>
          </w:tcPr>
          <w:p w14:paraId="67817073" w14:textId="77777777" w:rsidR="00E10531" w:rsidRDefault="00E10531" w:rsidP="00E10531">
            <w:pPr>
              <w:rPr>
                <w:sz w:val="20"/>
                <w:szCs w:val="20"/>
              </w:rPr>
            </w:pPr>
            <w:r>
              <w:rPr>
                <w:sz w:val="20"/>
                <w:szCs w:val="20"/>
              </w:rPr>
              <w:t>Foi impedido de participar de alguma atividade de treinamento por causa de sua orientação sexual?</w:t>
            </w:r>
          </w:p>
        </w:tc>
        <w:tc>
          <w:tcPr>
            <w:tcW w:w="1663" w:type="dxa"/>
            <w:vAlign w:val="center"/>
          </w:tcPr>
          <w:p w14:paraId="6BC3CC6F" w14:textId="77777777" w:rsidR="00E10531" w:rsidRDefault="00E10531" w:rsidP="00E10531">
            <w:pPr>
              <w:jc w:val="center"/>
              <w:rPr>
                <w:sz w:val="20"/>
                <w:szCs w:val="20"/>
              </w:rPr>
            </w:pPr>
            <w:r>
              <w:rPr>
                <w:sz w:val="20"/>
                <w:szCs w:val="20"/>
              </w:rPr>
              <w:t>(      )</w:t>
            </w:r>
          </w:p>
        </w:tc>
        <w:tc>
          <w:tcPr>
            <w:tcW w:w="1566" w:type="dxa"/>
            <w:vAlign w:val="center"/>
          </w:tcPr>
          <w:p w14:paraId="5186A44D" w14:textId="77777777" w:rsidR="00E10531" w:rsidRDefault="00E10531" w:rsidP="00E10531">
            <w:pPr>
              <w:jc w:val="center"/>
              <w:rPr>
                <w:sz w:val="20"/>
                <w:szCs w:val="20"/>
              </w:rPr>
            </w:pPr>
            <w:r>
              <w:rPr>
                <w:sz w:val="20"/>
                <w:szCs w:val="20"/>
              </w:rPr>
              <w:t>(      )</w:t>
            </w:r>
          </w:p>
        </w:tc>
        <w:tc>
          <w:tcPr>
            <w:tcW w:w="1510" w:type="dxa"/>
            <w:vAlign w:val="center"/>
          </w:tcPr>
          <w:p w14:paraId="355A000E" w14:textId="77777777" w:rsidR="00E10531" w:rsidRDefault="00E10531" w:rsidP="00E10531">
            <w:pPr>
              <w:jc w:val="center"/>
              <w:rPr>
                <w:sz w:val="20"/>
                <w:szCs w:val="20"/>
              </w:rPr>
            </w:pPr>
            <w:r>
              <w:rPr>
                <w:sz w:val="20"/>
                <w:szCs w:val="20"/>
              </w:rPr>
              <w:t>(      )</w:t>
            </w:r>
          </w:p>
        </w:tc>
        <w:tc>
          <w:tcPr>
            <w:tcW w:w="1165" w:type="dxa"/>
            <w:vAlign w:val="center"/>
          </w:tcPr>
          <w:p w14:paraId="58C0EA02" w14:textId="77777777" w:rsidR="00E10531" w:rsidRDefault="00E10531" w:rsidP="00E10531">
            <w:pPr>
              <w:jc w:val="center"/>
              <w:rPr>
                <w:sz w:val="20"/>
                <w:szCs w:val="20"/>
              </w:rPr>
            </w:pPr>
            <w:r>
              <w:rPr>
                <w:sz w:val="20"/>
                <w:szCs w:val="20"/>
              </w:rPr>
              <w:t>(      )</w:t>
            </w:r>
          </w:p>
        </w:tc>
        <w:tc>
          <w:tcPr>
            <w:tcW w:w="1535" w:type="dxa"/>
            <w:vAlign w:val="center"/>
          </w:tcPr>
          <w:p w14:paraId="7BDE2F28" w14:textId="77777777" w:rsidR="00E10531" w:rsidRDefault="00E10531" w:rsidP="00E10531">
            <w:pPr>
              <w:jc w:val="center"/>
              <w:rPr>
                <w:sz w:val="20"/>
                <w:szCs w:val="20"/>
              </w:rPr>
            </w:pPr>
            <w:r>
              <w:rPr>
                <w:sz w:val="20"/>
                <w:szCs w:val="20"/>
              </w:rPr>
              <w:t>(      )</w:t>
            </w:r>
          </w:p>
        </w:tc>
        <w:tc>
          <w:tcPr>
            <w:tcW w:w="1380" w:type="dxa"/>
            <w:vAlign w:val="center"/>
          </w:tcPr>
          <w:p w14:paraId="15C408F8" w14:textId="77777777" w:rsidR="00E10531" w:rsidRDefault="00E10531" w:rsidP="00E10531">
            <w:pPr>
              <w:jc w:val="center"/>
              <w:rPr>
                <w:sz w:val="20"/>
                <w:szCs w:val="20"/>
              </w:rPr>
            </w:pPr>
            <w:r>
              <w:rPr>
                <w:sz w:val="20"/>
                <w:szCs w:val="20"/>
              </w:rPr>
              <w:t>(      )</w:t>
            </w:r>
          </w:p>
        </w:tc>
      </w:tr>
      <w:tr w:rsidR="00E10531" w14:paraId="454E7A0D" w14:textId="77777777" w:rsidTr="00E10531">
        <w:tc>
          <w:tcPr>
            <w:tcW w:w="1637" w:type="dxa"/>
            <w:vAlign w:val="center"/>
          </w:tcPr>
          <w:p w14:paraId="2EF3E047" w14:textId="77777777" w:rsidR="00E10531" w:rsidRDefault="00E10531" w:rsidP="00E10531">
            <w:pPr>
              <w:rPr>
                <w:sz w:val="20"/>
                <w:szCs w:val="20"/>
              </w:rPr>
            </w:pPr>
            <w:r>
              <w:rPr>
                <w:sz w:val="20"/>
                <w:szCs w:val="20"/>
              </w:rPr>
              <w:t>Foi chamado por apelidos ofensivos por causa de sua orientação sexual?</w:t>
            </w:r>
          </w:p>
        </w:tc>
        <w:tc>
          <w:tcPr>
            <w:tcW w:w="1663" w:type="dxa"/>
            <w:vAlign w:val="center"/>
          </w:tcPr>
          <w:p w14:paraId="5CEFCC8C" w14:textId="77777777" w:rsidR="00E10531" w:rsidRDefault="00E10531" w:rsidP="00E10531">
            <w:pPr>
              <w:jc w:val="center"/>
              <w:rPr>
                <w:sz w:val="20"/>
                <w:szCs w:val="20"/>
              </w:rPr>
            </w:pPr>
            <w:r>
              <w:rPr>
                <w:sz w:val="20"/>
                <w:szCs w:val="20"/>
              </w:rPr>
              <w:t>(      )</w:t>
            </w:r>
          </w:p>
        </w:tc>
        <w:tc>
          <w:tcPr>
            <w:tcW w:w="1566" w:type="dxa"/>
            <w:vAlign w:val="center"/>
          </w:tcPr>
          <w:p w14:paraId="7686FF02" w14:textId="77777777" w:rsidR="00E10531" w:rsidRDefault="00E10531" w:rsidP="00E10531">
            <w:pPr>
              <w:jc w:val="center"/>
              <w:rPr>
                <w:sz w:val="20"/>
                <w:szCs w:val="20"/>
              </w:rPr>
            </w:pPr>
            <w:r>
              <w:rPr>
                <w:sz w:val="20"/>
                <w:szCs w:val="20"/>
              </w:rPr>
              <w:t>(      )</w:t>
            </w:r>
          </w:p>
        </w:tc>
        <w:tc>
          <w:tcPr>
            <w:tcW w:w="1510" w:type="dxa"/>
            <w:vAlign w:val="center"/>
          </w:tcPr>
          <w:p w14:paraId="33F1DC00" w14:textId="77777777" w:rsidR="00E10531" w:rsidRDefault="00E10531" w:rsidP="00E10531">
            <w:pPr>
              <w:jc w:val="center"/>
              <w:rPr>
                <w:sz w:val="20"/>
                <w:szCs w:val="20"/>
              </w:rPr>
            </w:pPr>
            <w:r>
              <w:rPr>
                <w:sz w:val="20"/>
                <w:szCs w:val="20"/>
              </w:rPr>
              <w:t>(      )</w:t>
            </w:r>
          </w:p>
        </w:tc>
        <w:tc>
          <w:tcPr>
            <w:tcW w:w="1165" w:type="dxa"/>
            <w:vAlign w:val="center"/>
          </w:tcPr>
          <w:p w14:paraId="6091B19B" w14:textId="77777777" w:rsidR="00E10531" w:rsidRDefault="00E10531" w:rsidP="00E10531">
            <w:pPr>
              <w:jc w:val="center"/>
              <w:rPr>
                <w:sz w:val="20"/>
                <w:szCs w:val="20"/>
              </w:rPr>
            </w:pPr>
            <w:r>
              <w:rPr>
                <w:sz w:val="20"/>
                <w:szCs w:val="20"/>
              </w:rPr>
              <w:t>(      )</w:t>
            </w:r>
          </w:p>
        </w:tc>
        <w:tc>
          <w:tcPr>
            <w:tcW w:w="1535" w:type="dxa"/>
            <w:vAlign w:val="center"/>
          </w:tcPr>
          <w:p w14:paraId="50577DB2" w14:textId="77777777" w:rsidR="00E10531" w:rsidRDefault="00E10531" w:rsidP="00E10531">
            <w:pPr>
              <w:jc w:val="center"/>
              <w:rPr>
                <w:sz w:val="20"/>
                <w:szCs w:val="20"/>
              </w:rPr>
            </w:pPr>
            <w:r>
              <w:rPr>
                <w:sz w:val="20"/>
                <w:szCs w:val="20"/>
              </w:rPr>
              <w:t>(      )</w:t>
            </w:r>
          </w:p>
        </w:tc>
        <w:tc>
          <w:tcPr>
            <w:tcW w:w="1380" w:type="dxa"/>
            <w:vAlign w:val="center"/>
          </w:tcPr>
          <w:p w14:paraId="477DEF34" w14:textId="77777777" w:rsidR="00E10531" w:rsidRDefault="00E10531" w:rsidP="00E10531">
            <w:pPr>
              <w:jc w:val="center"/>
              <w:rPr>
                <w:sz w:val="20"/>
                <w:szCs w:val="20"/>
              </w:rPr>
            </w:pPr>
            <w:r>
              <w:rPr>
                <w:sz w:val="20"/>
                <w:szCs w:val="20"/>
              </w:rPr>
              <w:t>(      )</w:t>
            </w:r>
          </w:p>
        </w:tc>
      </w:tr>
      <w:tr w:rsidR="00E10531" w14:paraId="5FF316A7" w14:textId="77777777" w:rsidTr="00E10531">
        <w:tc>
          <w:tcPr>
            <w:tcW w:w="1637" w:type="dxa"/>
            <w:vAlign w:val="center"/>
          </w:tcPr>
          <w:p w14:paraId="6EAD2E98" w14:textId="77777777" w:rsidR="00E10531" w:rsidRDefault="00E10531" w:rsidP="00E10531">
            <w:pPr>
              <w:rPr>
                <w:sz w:val="20"/>
                <w:szCs w:val="20"/>
              </w:rPr>
            </w:pPr>
            <w:r>
              <w:rPr>
                <w:sz w:val="20"/>
                <w:szCs w:val="20"/>
              </w:rPr>
              <w:t>Recebeu alguma avaliação negativa ou nota baixa somente por causa de sua orientação sexual e não com base em seu desempenho?</w:t>
            </w:r>
          </w:p>
        </w:tc>
        <w:tc>
          <w:tcPr>
            <w:tcW w:w="1663" w:type="dxa"/>
            <w:vAlign w:val="center"/>
          </w:tcPr>
          <w:p w14:paraId="04E17050" w14:textId="77777777" w:rsidR="00E10531" w:rsidRDefault="00E10531" w:rsidP="00E10531">
            <w:pPr>
              <w:jc w:val="center"/>
              <w:rPr>
                <w:sz w:val="20"/>
                <w:szCs w:val="20"/>
              </w:rPr>
            </w:pPr>
            <w:r>
              <w:rPr>
                <w:sz w:val="20"/>
                <w:szCs w:val="20"/>
              </w:rPr>
              <w:t>(      )</w:t>
            </w:r>
          </w:p>
        </w:tc>
        <w:tc>
          <w:tcPr>
            <w:tcW w:w="1566" w:type="dxa"/>
            <w:vAlign w:val="center"/>
          </w:tcPr>
          <w:p w14:paraId="579E608A" w14:textId="77777777" w:rsidR="00E10531" w:rsidRDefault="00E10531" w:rsidP="00E10531">
            <w:pPr>
              <w:jc w:val="center"/>
              <w:rPr>
                <w:sz w:val="20"/>
                <w:szCs w:val="20"/>
              </w:rPr>
            </w:pPr>
            <w:r>
              <w:rPr>
                <w:sz w:val="20"/>
                <w:szCs w:val="20"/>
              </w:rPr>
              <w:t>(      )</w:t>
            </w:r>
          </w:p>
        </w:tc>
        <w:tc>
          <w:tcPr>
            <w:tcW w:w="1510" w:type="dxa"/>
            <w:vAlign w:val="center"/>
          </w:tcPr>
          <w:p w14:paraId="71EA5FCD" w14:textId="77777777" w:rsidR="00E10531" w:rsidRDefault="00E10531" w:rsidP="00E10531">
            <w:pPr>
              <w:jc w:val="center"/>
              <w:rPr>
                <w:sz w:val="20"/>
                <w:szCs w:val="20"/>
              </w:rPr>
            </w:pPr>
            <w:r>
              <w:rPr>
                <w:sz w:val="20"/>
                <w:szCs w:val="20"/>
              </w:rPr>
              <w:t>(      )</w:t>
            </w:r>
          </w:p>
        </w:tc>
        <w:tc>
          <w:tcPr>
            <w:tcW w:w="1165" w:type="dxa"/>
            <w:vAlign w:val="center"/>
          </w:tcPr>
          <w:p w14:paraId="476A3B3A" w14:textId="77777777" w:rsidR="00E10531" w:rsidRDefault="00E10531" w:rsidP="00E10531">
            <w:pPr>
              <w:jc w:val="center"/>
              <w:rPr>
                <w:sz w:val="20"/>
                <w:szCs w:val="20"/>
              </w:rPr>
            </w:pPr>
            <w:r>
              <w:rPr>
                <w:sz w:val="20"/>
                <w:szCs w:val="20"/>
              </w:rPr>
              <w:t>(      )</w:t>
            </w:r>
          </w:p>
        </w:tc>
        <w:tc>
          <w:tcPr>
            <w:tcW w:w="1535" w:type="dxa"/>
            <w:vAlign w:val="center"/>
          </w:tcPr>
          <w:p w14:paraId="516EEE5F" w14:textId="77777777" w:rsidR="00E10531" w:rsidRDefault="00E10531" w:rsidP="00E10531">
            <w:pPr>
              <w:jc w:val="center"/>
              <w:rPr>
                <w:sz w:val="20"/>
                <w:szCs w:val="20"/>
              </w:rPr>
            </w:pPr>
            <w:r>
              <w:rPr>
                <w:sz w:val="20"/>
                <w:szCs w:val="20"/>
              </w:rPr>
              <w:t>(      )</w:t>
            </w:r>
          </w:p>
        </w:tc>
        <w:tc>
          <w:tcPr>
            <w:tcW w:w="1380" w:type="dxa"/>
            <w:vAlign w:val="center"/>
          </w:tcPr>
          <w:p w14:paraId="27BB853C" w14:textId="77777777" w:rsidR="00E10531" w:rsidRDefault="00E10531" w:rsidP="00E10531">
            <w:pPr>
              <w:jc w:val="center"/>
              <w:rPr>
                <w:sz w:val="20"/>
                <w:szCs w:val="20"/>
              </w:rPr>
            </w:pPr>
            <w:r>
              <w:rPr>
                <w:sz w:val="20"/>
                <w:szCs w:val="20"/>
              </w:rPr>
              <w:t>(      )</w:t>
            </w:r>
          </w:p>
        </w:tc>
      </w:tr>
      <w:tr w:rsidR="00E10531" w14:paraId="76D46B74" w14:textId="77777777" w:rsidTr="00E10531">
        <w:tc>
          <w:tcPr>
            <w:tcW w:w="1637" w:type="dxa"/>
            <w:vAlign w:val="center"/>
          </w:tcPr>
          <w:p w14:paraId="0BB8E5EE" w14:textId="77777777" w:rsidR="00E10531" w:rsidRDefault="00E10531" w:rsidP="00E10531">
            <w:pPr>
              <w:rPr>
                <w:sz w:val="20"/>
                <w:szCs w:val="20"/>
              </w:rPr>
            </w:pPr>
            <w:r>
              <w:rPr>
                <w:sz w:val="20"/>
                <w:szCs w:val="20"/>
              </w:rPr>
              <w:t>Foi submetido a atitudes negativas ou ofensivas por causa de outras crenças ou características pessoais além de seu gênero, raça/etnia ou orientação sexual?</w:t>
            </w:r>
          </w:p>
        </w:tc>
        <w:tc>
          <w:tcPr>
            <w:tcW w:w="1663" w:type="dxa"/>
            <w:vAlign w:val="center"/>
          </w:tcPr>
          <w:p w14:paraId="4F598618" w14:textId="77777777" w:rsidR="00E10531" w:rsidRDefault="00E10531" w:rsidP="00E10531">
            <w:pPr>
              <w:jc w:val="center"/>
              <w:rPr>
                <w:sz w:val="20"/>
                <w:szCs w:val="20"/>
              </w:rPr>
            </w:pPr>
            <w:r>
              <w:rPr>
                <w:sz w:val="20"/>
                <w:szCs w:val="20"/>
              </w:rPr>
              <w:t>(      )</w:t>
            </w:r>
          </w:p>
        </w:tc>
        <w:tc>
          <w:tcPr>
            <w:tcW w:w="1566" w:type="dxa"/>
            <w:vAlign w:val="center"/>
          </w:tcPr>
          <w:p w14:paraId="387A2E1F" w14:textId="77777777" w:rsidR="00E10531" w:rsidRDefault="00E10531" w:rsidP="00E10531">
            <w:pPr>
              <w:jc w:val="center"/>
              <w:rPr>
                <w:sz w:val="20"/>
                <w:szCs w:val="20"/>
              </w:rPr>
            </w:pPr>
            <w:r>
              <w:rPr>
                <w:sz w:val="20"/>
                <w:szCs w:val="20"/>
              </w:rPr>
              <w:t>(      )</w:t>
            </w:r>
          </w:p>
        </w:tc>
        <w:tc>
          <w:tcPr>
            <w:tcW w:w="1510" w:type="dxa"/>
            <w:vAlign w:val="center"/>
          </w:tcPr>
          <w:p w14:paraId="42482837" w14:textId="77777777" w:rsidR="00E10531" w:rsidRDefault="00E10531" w:rsidP="00E10531">
            <w:pPr>
              <w:jc w:val="center"/>
              <w:rPr>
                <w:sz w:val="20"/>
                <w:szCs w:val="20"/>
              </w:rPr>
            </w:pPr>
            <w:r>
              <w:rPr>
                <w:sz w:val="20"/>
                <w:szCs w:val="20"/>
              </w:rPr>
              <w:t>(      )</w:t>
            </w:r>
          </w:p>
        </w:tc>
        <w:tc>
          <w:tcPr>
            <w:tcW w:w="1165" w:type="dxa"/>
            <w:vAlign w:val="center"/>
          </w:tcPr>
          <w:p w14:paraId="653B8E5C" w14:textId="77777777" w:rsidR="00E10531" w:rsidRDefault="00E10531" w:rsidP="00E10531">
            <w:pPr>
              <w:jc w:val="center"/>
              <w:rPr>
                <w:sz w:val="20"/>
                <w:szCs w:val="20"/>
              </w:rPr>
            </w:pPr>
            <w:r>
              <w:rPr>
                <w:sz w:val="20"/>
                <w:szCs w:val="20"/>
              </w:rPr>
              <w:t>(      )</w:t>
            </w:r>
          </w:p>
        </w:tc>
        <w:tc>
          <w:tcPr>
            <w:tcW w:w="1535" w:type="dxa"/>
            <w:vAlign w:val="center"/>
          </w:tcPr>
          <w:p w14:paraId="38D14B18" w14:textId="77777777" w:rsidR="00E10531" w:rsidRDefault="00E10531" w:rsidP="00E10531">
            <w:pPr>
              <w:jc w:val="center"/>
              <w:rPr>
                <w:sz w:val="20"/>
                <w:szCs w:val="20"/>
              </w:rPr>
            </w:pPr>
            <w:r>
              <w:rPr>
                <w:sz w:val="20"/>
                <w:szCs w:val="20"/>
              </w:rPr>
              <w:t>(      )</w:t>
            </w:r>
          </w:p>
        </w:tc>
        <w:tc>
          <w:tcPr>
            <w:tcW w:w="1380" w:type="dxa"/>
            <w:vAlign w:val="center"/>
          </w:tcPr>
          <w:p w14:paraId="503AB23B" w14:textId="77777777" w:rsidR="00E10531" w:rsidRDefault="00E10531" w:rsidP="00E10531">
            <w:pPr>
              <w:jc w:val="center"/>
              <w:rPr>
                <w:sz w:val="20"/>
                <w:szCs w:val="20"/>
              </w:rPr>
            </w:pPr>
            <w:r>
              <w:rPr>
                <w:sz w:val="20"/>
                <w:szCs w:val="20"/>
              </w:rPr>
              <w:t>(      )</w:t>
            </w:r>
          </w:p>
        </w:tc>
      </w:tr>
    </w:tbl>
    <w:p w14:paraId="4E2B422B" w14:textId="52E7E4A7" w:rsidR="00B91172" w:rsidRDefault="00B91172" w:rsidP="00E10531">
      <w:pPr>
        <w:rPr>
          <w:sz w:val="20"/>
          <w:szCs w:val="20"/>
        </w:rPr>
      </w:pPr>
    </w:p>
    <w:p w14:paraId="253BC511" w14:textId="77777777" w:rsidR="00B91172" w:rsidRDefault="00B91172">
      <w:pPr>
        <w:rPr>
          <w:sz w:val="20"/>
          <w:szCs w:val="20"/>
        </w:rPr>
      </w:pPr>
      <w:r>
        <w:rPr>
          <w:sz w:val="20"/>
          <w:szCs w:val="20"/>
        </w:rPr>
        <w:br w:type="page"/>
      </w:r>
    </w:p>
    <w:p w14:paraId="51D77D1F" w14:textId="77777777" w:rsidR="00E10531" w:rsidRDefault="00E10531" w:rsidP="00E10531">
      <w:pPr>
        <w:rPr>
          <w:sz w:val="20"/>
          <w:szCs w:val="20"/>
        </w:rPr>
      </w:pPr>
    </w:p>
    <w:p w14:paraId="6C963D37"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Em relação aos eventos listados nos itens anteriores, indique a seguir quais pessoas foram autoras dessas atitudes contra você. Marque todos os itens que se aplicarem:</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5"/>
        <w:gridCol w:w="1321"/>
        <w:gridCol w:w="1243"/>
        <w:gridCol w:w="1197"/>
        <w:gridCol w:w="1197"/>
        <w:gridCol w:w="920"/>
        <w:gridCol w:w="1217"/>
        <w:gridCol w:w="1094"/>
        <w:gridCol w:w="772"/>
      </w:tblGrid>
      <w:tr w:rsidR="00E10531" w14:paraId="2234A158" w14:textId="77777777" w:rsidTr="00E10531">
        <w:tc>
          <w:tcPr>
            <w:tcW w:w="1495" w:type="dxa"/>
            <w:vAlign w:val="center"/>
          </w:tcPr>
          <w:p w14:paraId="5AB75FC3" w14:textId="77777777" w:rsidR="00E10531" w:rsidRDefault="00E10531" w:rsidP="00E10531">
            <w:pPr>
              <w:rPr>
                <w:b/>
                <w:sz w:val="20"/>
                <w:szCs w:val="20"/>
              </w:rPr>
            </w:pPr>
          </w:p>
        </w:tc>
        <w:tc>
          <w:tcPr>
            <w:tcW w:w="1321" w:type="dxa"/>
            <w:vAlign w:val="center"/>
          </w:tcPr>
          <w:p w14:paraId="47E1B48D" w14:textId="77777777" w:rsidR="00E10531" w:rsidRDefault="00E10531" w:rsidP="00E10531">
            <w:pPr>
              <w:jc w:val="center"/>
              <w:rPr>
                <w:b/>
                <w:sz w:val="20"/>
                <w:szCs w:val="20"/>
              </w:rPr>
            </w:pPr>
            <w:r>
              <w:rPr>
                <w:b/>
                <w:sz w:val="20"/>
                <w:szCs w:val="20"/>
              </w:rPr>
              <w:t>Pacientes e/ou acompanhantes</w:t>
            </w:r>
          </w:p>
        </w:tc>
        <w:tc>
          <w:tcPr>
            <w:tcW w:w="1243" w:type="dxa"/>
            <w:vAlign w:val="center"/>
          </w:tcPr>
          <w:p w14:paraId="38D8509A" w14:textId="77777777" w:rsidR="00E10531" w:rsidRDefault="00E10531" w:rsidP="00E10531">
            <w:pPr>
              <w:jc w:val="center"/>
              <w:rPr>
                <w:b/>
                <w:sz w:val="20"/>
                <w:szCs w:val="20"/>
              </w:rPr>
            </w:pPr>
            <w:r>
              <w:rPr>
                <w:b/>
                <w:sz w:val="20"/>
                <w:szCs w:val="20"/>
              </w:rPr>
              <w:t xml:space="preserve">Profissionais </w:t>
            </w:r>
            <w:r>
              <w:rPr>
                <w:b/>
                <w:i/>
                <w:sz w:val="20"/>
                <w:szCs w:val="20"/>
              </w:rPr>
              <w:t xml:space="preserve">staffs </w:t>
            </w:r>
            <w:r>
              <w:rPr>
                <w:b/>
                <w:sz w:val="20"/>
                <w:szCs w:val="20"/>
              </w:rPr>
              <w:t>não médicos</w:t>
            </w:r>
          </w:p>
          <w:p w14:paraId="5D98F371" w14:textId="77777777" w:rsidR="00E10531" w:rsidRDefault="00E10531" w:rsidP="00E10531">
            <w:pPr>
              <w:jc w:val="center"/>
              <w:rPr>
                <w:b/>
                <w:sz w:val="20"/>
                <w:szCs w:val="20"/>
              </w:rPr>
            </w:pPr>
          </w:p>
        </w:tc>
        <w:tc>
          <w:tcPr>
            <w:tcW w:w="1197" w:type="dxa"/>
            <w:vAlign w:val="center"/>
          </w:tcPr>
          <w:p w14:paraId="4FC02B8A" w14:textId="77777777" w:rsidR="00E10531" w:rsidRDefault="00E10531" w:rsidP="00E10531">
            <w:pPr>
              <w:jc w:val="center"/>
              <w:rPr>
                <w:b/>
                <w:sz w:val="20"/>
                <w:szCs w:val="20"/>
              </w:rPr>
            </w:pPr>
            <w:r>
              <w:rPr>
                <w:b/>
                <w:sz w:val="20"/>
                <w:szCs w:val="20"/>
              </w:rPr>
              <w:t>Preceptores</w:t>
            </w:r>
          </w:p>
          <w:p w14:paraId="1A531FC8" w14:textId="77777777" w:rsidR="00E10531" w:rsidRDefault="00E10531" w:rsidP="00E10531">
            <w:pPr>
              <w:jc w:val="center"/>
              <w:rPr>
                <w:b/>
                <w:sz w:val="20"/>
                <w:szCs w:val="20"/>
              </w:rPr>
            </w:pPr>
            <w:r>
              <w:rPr>
                <w:b/>
                <w:sz w:val="20"/>
                <w:szCs w:val="20"/>
              </w:rPr>
              <w:t>do seu Programa de Residência</w:t>
            </w:r>
          </w:p>
        </w:tc>
        <w:tc>
          <w:tcPr>
            <w:tcW w:w="1197" w:type="dxa"/>
            <w:vAlign w:val="center"/>
          </w:tcPr>
          <w:p w14:paraId="01F6FC8C" w14:textId="77777777" w:rsidR="00E10531" w:rsidRDefault="00E10531" w:rsidP="00E10531">
            <w:pPr>
              <w:jc w:val="center"/>
              <w:rPr>
                <w:b/>
                <w:sz w:val="20"/>
                <w:szCs w:val="20"/>
              </w:rPr>
            </w:pPr>
            <w:r>
              <w:rPr>
                <w:b/>
                <w:sz w:val="20"/>
                <w:szCs w:val="20"/>
              </w:rPr>
              <w:t>Médicos</w:t>
            </w:r>
          </w:p>
          <w:p w14:paraId="7B4345DF" w14:textId="77777777" w:rsidR="00E10531" w:rsidRDefault="00E10531" w:rsidP="00E10531">
            <w:pPr>
              <w:jc w:val="center"/>
              <w:rPr>
                <w:b/>
                <w:sz w:val="20"/>
                <w:szCs w:val="20"/>
              </w:rPr>
            </w:pPr>
            <w:r>
              <w:rPr>
                <w:b/>
                <w:sz w:val="20"/>
                <w:szCs w:val="20"/>
              </w:rPr>
              <w:t>Especializados (</w:t>
            </w:r>
            <w:r>
              <w:rPr>
                <w:b/>
                <w:i/>
                <w:sz w:val="20"/>
                <w:szCs w:val="20"/>
              </w:rPr>
              <w:t>staffs</w:t>
            </w:r>
            <w:r>
              <w:rPr>
                <w:b/>
                <w:sz w:val="20"/>
                <w:szCs w:val="20"/>
              </w:rPr>
              <w:t>)</w:t>
            </w:r>
          </w:p>
          <w:p w14:paraId="5EDC7300" w14:textId="77777777" w:rsidR="00E10531" w:rsidRDefault="00E10531" w:rsidP="00E10531">
            <w:pPr>
              <w:jc w:val="center"/>
              <w:rPr>
                <w:b/>
                <w:sz w:val="20"/>
                <w:szCs w:val="20"/>
              </w:rPr>
            </w:pPr>
            <w:r>
              <w:rPr>
                <w:b/>
                <w:sz w:val="20"/>
                <w:szCs w:val="20"/>
              </w:rPr>
              <w:t>do seu Programa de Residência</w:t>
            </w:r>
          </w:p>
        </w:tc>
        <w:tc>
          <w:tcPr>
            <w:tcW w:w="920" w:type="dxa"/>
            <w:vAlign w:val="center"/>
          </w:tcPr>
          <w:p w14:paraId="4A34A27D" w14:textId="77777777" w:rsidR="00E10531" w:rsidRDefault="00E10531" w:rsidP="00E10531">
            <w:pPr>
              <w:jc w:val="center"/>
              <w:rPr>
                <w:b/>
                <w:sz w:val="20"/>
                <w:szCs w:val="20"/>
              </w:rPr>
            </w:pPr>
            <w:r>
              <w:rPr>
                <w:b/>
                <w:sz w:val="20"/>
                <w:szCs w:val="20"/>
              </w:rPr>
              <w:t>Colegas médicos residentes</w:t>
            </w:r>
          </w:p>
        </w:tc>
        <w:tc>
          <w:tcPr>
            <w:tcW w:w="1217" w:type="dxa"/>
            <w:vAlign w:val="center"/>
          </w:tcPr>
          <w:p w14:paraId="604A66EE" w14:textId="77777777" w:rsidR="00E10531" w:rsidRDefault="00E10531" w:rsidP="00E10531">
            <w:pPr>
              <w:jc w:val="center"/>
              <w:rPr>
                <w:b/>
                <w:sz w:val="20"/>
                <w:szCs w:val="20"/>
              </w:rPr>
            </w:pPr>
            <w:r>
              <w:rPr>
                <w:b/>
                <w:sz w:val="20"/>
                <w:szCs w:val="20"/>
              </w:rPr>
              <w:t>Médicos de outras especialidades</w:t>
            </w:r>
          </w:p>
        </w:tc>
        <w:tc>
          <w:tcPr>
            <w:tcW w:w="1094" w:type="dxa"/>
            <w:vAlign w:val="center"/>
          </w:tcPr>
          <w:p w14:paraId="215BAA47" w14:textId="77777777" w:rsidR="00E10531" w:rsidRDefault="00E10531" w:rsidP="00E10531">
            <w:pPr>
              <w:jc w:val="center"/>
              <w:rPr>
                <w:b/>
                <w:sz w:val="20"/>
                <w:szCs w:val="20"/>
              </w:rPr>
            </w:pPr>
            <w:r>
              <w:rPr>
                <w:b/>
                <w:sz w:val="20"/>
                <w:szCs w:val="20"/>
              </w:rPr>
              <w:t>Enfermeiros ou técnicos de enfermagem</w:t>
            </w:r>
          </w:p>
        </w:tc>
        <w:tc>
          <w:tcPr>
            <w:tcW w:w="772" w:type="dxa"/>
            <w:vAlign w:val="center"/>
          </w:tcPr>
          <w:p w14:paraId="54A03C42" w14:textId="77777777" w:rsidR="00E10531" w:rsidRDefault="00E10531" w:rsidP="00E10531">
            <w:pPr>
              <w:jc w:val="center"/>
              <w:rPr>
                <w:b/>
                <w:sz w:val="20"/>
                <w:szCs w:val="20"/>
              </w:rPr>
            </w:pPr>
            <w:r>
              <w:rPr>
                <w:b/>
                <w:sz w:val="20"/>
                <w:szCs w:val="20"/>
              </w:rPr>
              <w:t>Internos</w:t>
            </w:r>
          </w:p>
        </w:tc>
      </w:tr>
      <w:tr w:rsidR="00E10531" w14:paraId="5B7AA365" w14:textId="77777777" w:rsidTr="00E10531">
        <w:tc>
          <w:tcPr>
            <w:tcW w:w="1495" w:type="dxa"/>
            <w:vAlign w:val="center"/>
          </w:tcPr>
          <w:p w14:paraId="581E7FFD" w14:textId="77777777" w:rsidR="00E10531" w:rsidRDefault="00E10531" w:rsidP="00E10531">
            <w:pPr>
              <w:rPr>
                <w:sz w:val="20"/>
                <w:szCs w:val="20"/>
              </w:rPr>
            </w:pPr>
            <w:r>
              <w:rPr>
                <w:sz w:val="20"/>
                <w:szCs w:val="20"/>
              </w:rPr>
              <w:t>Foi constrangido em público?</w:t>
            </w:r>
          </w:p>
        </w:tc>
        <w:tc>
          <w:tcPr>
            <w:tcW w:w="1321" w:type="dxa"/>
            <w:vAlign w:val="center"/>
          </w:tcPr>
          <w:p w14:paraId="2520F0A4" w14:textId="77777777" w:rsidR="00E10531" w:rsidRDefault="00E10531" w:rsidP="00E10531">
            <w:pPr>
              <w:jc w:val="center"/>
              <w:rPr>
                <w:sz w:val="20"/>
                <w:szCs w:val="20"/>
              </w:rPr>
            </w:pPr>
            <w:r>
              <w:rPr>
                <w:sz w:val="20"/>
                <w:szCs w:val="20"/>
              </w:rPr>
              <w:t>(      )</w:t>
            </w:r>
          </w:p>
        </w:tc>
        <w:tc>
          <w:tcPr>
            <w:tcW w:w="1243" w:type="dxa"/>
            <w:vAlign w:val="center"/>
          </w:tcPr>
          <w:p w14:paraId="7BBC9459" w14:textId="77777777" w:rsidR="00E10531" w:rsidRDefault="00E10531" w:rsidP="00E10531">
            <w:pPr>
              <w:jc w:val="center"/>
              <w:rPr>
                <w:sz w:val="20"/>
                <w:szCs w:val="20"/>
              </w:rPr>
            </w:pPr>
            <w:r>
              <w:rPr>
                <w:sz w:val="20"/>
                <w:szCs w:val="20"/>
              </w:rPr>
              <w:t>(      )</w:t>
            </w:r>
          </w:p>
        </w:tc>
        <w:tc>
          <w:tcPr>
            <w:tcW w:w="1197" w:type="dxa"/>
            <w:vAlign w:val="center"/>
          </w:tcPr>
          <w:p w14:paraId="0C941332" w14:textId="77777777" w:rsidR="00E10531" w:rsidRDefault="00E10531" w:rsidP="00E10531">
            <w:pPr>
              <w:jc w:val="center"/>
              <w:rPr>
                <w:sz w:val="20"/>
                <w:szCs w:val="20"/>
              </w:rPr>
            </w:pPr>
            <w:r>
              <w:rPr>
                <w:sz w:val="20"/>
                <w:szCs w:val="20"/>
              </w:rPr>
              <w:t>(      )</w:t>
            </w:r>
          </w:p>
        </w:tc>
        <w:tc>
          <w:tcPr>
            <w:tcW w:w="1197" w:type="dxa"/>
            <w:vAlign w:val="center"/>
          </w:tcPr>
          <w:p w14:paraId="27B11831" w14:textId="77777777" w:rsidR="00E10531" w:rsidRDefault="00E10531" w:rsidP="00E10531">
            <w:pPr>
              <w:jc w:val="center"/>
              <w:rPr>
                <w:sz w:val="20"/>
                <w:szCs w:val="20"/>
              </w:rPr>
            </w:pPr>
            <w:r>
              <w:rPr>
                <w:sz w:val="20"/>
                <w:szCs w:val="20"/>
              </w:rPr>
              <w:t>(      )</w:t>
            </w:r>
          </w:p>
        </w:tc>
        <w:tc>
          <w:tcPr>
            <w:tcW w:w="920" w:type="dxa"/>
            <w:vAlign w:val="center"/>
          </w:tcPr>
          <w:p w14:paraId="4FF9DE06" w14:textId="77777777" w:rsidR="00E10531" w:rsidRDefault="00E10531" w:rsidP="00E10531">
            <w:pPr>
              <w:jc w:val="center"/>
              <w:rPr>
                <w:sz w:val="20"/>
                <w:szCs w:val="20"/>
              </w:rPr>
            </w:pPr>
            <w:r>
              <w:rPr>
                <w:sz w:val="20"/>
                <w:szCs w:val="20"/>
              </w:rPr>
              <w:t>(      )</w:t>
            </w:r>
          </w:p>
        </w:tc>
        <w:tc>
          <w:tcPr>
            <w:tcW w:w="1217" w:type="dxa"/>
            <w:vAlign w:val="center"/>
          </w:tcPr>
          <w:p w14:paraId="3FC77E4C" w14:textId="77777777" w:rsidR="00E10531" w:rsidRDefault="00E10531" w:rsidP="00E10531">
            <w:pPr>
              <w:jc w:val="center"/>
              <w:rPr>
                <w:sz w:val="20"/>
                <w:szCs w:val="20"/>
              </w:rPr>
            </w:pPr>
            <w:r>
              <w:rPr>
                <w:sz w:val="20"/>
                <w:szCs w:val="20"/>
              </w:rPr>
              <w:t>(      )</w:t>
            </w:r>
          </w:p>
        </w:tc>
        <w:tc>
          <w:tcPr>
            <w:tcW w:w="1094" w:type="dxa"/>
            <w:vAlign w:val="center"/>
          </w:tcPr>
          <w:p w14:paraId="6344F596" w14:textId="77777777" w:rsidR="00E10531" w:rsidRDefault="00E10531" w:rsidP="00E10531">
            <w:pPr>
              <w:jc w:val="center"/>
              <w:rPr>
                <w:sz w:val="20"/>
                <w:szCs w:val="20"/>
              </w:rPr>
            </w:pPr>
            <w:r>
              <w:rPr>
                <w:sz w:val="20"/>
                <w:szCs w:val="20"/>
              </w:rPr>
              <w:t>(      )</w:t>
            </w:r>
          </w:p>
        </w:tc>
        <w:tc>
          <w:tcPr>
            <w:tcW w:w="772" w:type="dxa"/>
            <w:vAlign w:val="center"/>
          </w:tcPr>
          <w:p w14:paraId="678E5C5F" w14:textId="77777777" w:rsidR="00E10531" w:rsidRDefault="00E10531" w:rsidP="00E10531">
            <w:pPr>
              <w:jc w:val="center"/>
              <w:rPr>
                <w:sz w:val="20"/>
                <w:szCs w:val="20"/>
              </w:rPr>
            </w:pPr>
            <w:r>
              <w:rPr>
                <w:sz w:val="20"/>
                <w:szCs w:val="20"/>
              </w:rPr>
              <w:t>(      )</w:t>
            </w:r>
          </w:p>
        </w:tc>
      </w:tr>
      <w:tr w:rsidR="00E10531" w14:paraId="75235AD3" w14:textId="77777777" w:rsidTr="00E10531">
        <w:tc>
          <w:tcPr>
            <w:tcW w:w="1495" w:type="dxa"/>
            <w:vAlign w:val="center"/>
          </w:tcPr>
          <w:p w14:paraId="0ADB2F57" w14:textId="77777777" w:rsidR="00E10531" w:rsidRDefault="00E10531" w:rsidP="00E10531">
            <w:pPr>
              <w:rPr>
                <w:sz w:val="20"/>
                <w:szCs w:val="20"/>
              </w:rPr>
            </w:pPr>
            <w:r>
              <w:rPr>
                <w:sz w:val="20"/>
                <w:szCs w:val="20"/>
              </w:rPr>
              <w:t>Foi humilhado em público?</w:t>
            </w:r>
          </w:p>
        </w:tc>
        <w:tc>
          <w:tcPr>
            <w:tcW w:w="1321" w:type="dxa"/>
            <w:vAlign w:val="center"/>
          </w:tcPr>
          <w:p w14:paraId="15B3C153" w14:textId="77777777" w:rsidR="00E10531" w:rsidRDefault="00E10531" w:rsidP="00E10531">
            <w:pPr>
              <w:jc w:val="center"/>
              <w:rPr>
                <w:sz w:val="20"/>
                <w:szCs w:val="20"/>
              </w:rPr>
            </w:pPr>
            <w:r>
              <w:rPr>
                <w:sz w:val="20"/>
                <w:szCs w:val="20"/>
              </w:rPr>
              <w:t>(      )</w:t>
            </w:r>
          </w:p>
        </w:tc>
        <w:tc>
          <w:tcPr>
            <w:tcW w:w="1243" w:type="dxa"/>
            <w:vAlign w:val="center"/>
          </w:tcPr>
          <w:p w14:paraId="2C0C40C8" w14:textId="77777777" w:rsidR="00E10531" w:rsidRDefault="00E10531" w:rsidP="00E10531">
            <w:pPr>
              <w:jc w:val="center"/>
              <w:rPr>
                <w:sz w:val="20"/>
                <w:szCs w:val="20"/>
              </w:rPr>
            </w:pPr>
            <w:r>
              <w:rPr>
                <w:sz w:val="20"/>
                <w:szCs w:val="20"/>
              </w:rPr>
              <w:t>(      )</w:t>
            </w:r>
          </w:p>
        </w:tc>
        <w:tc>
          <w:tcPr>
            <w:tcW w:w="1197" w:type="dxa"/>
            <w:vAlign w:val="center"/>
          </w:tcPr>
          <w:p w14:paraId="6D1DF1E6" w14:textId="77777777" w:rsidR="00E10531" w:rsidRDefault="00E10531" w:rsidP="00E10531">
            <w:pPr>
              <w:jc w:val="center"/>
              <w:rPr>
                <w:sz w:val="20"/>
                <w:szCs w:val="20"/>
              </w:rPr>
            </w:pPr>
            <w:r>
              <w:rPr>
                <w:sz w:val="20"/>
                <w:szCs w:val="20"/>
              </w:rPr>
              <w:t>(      )</w:t>
            </w:r>
          </w:p>
        </w:tc>
        <w:tc>
          <w:tcPr>
            <w:tcW w:w="1197" w:type="dxa"/>
            <w:vAlign w:val="center"/>
          </w:tcPr>
          <w:p w14:paraId="30D5FC11" w14:textId="77777777" w:rsidR="00E10531" w:rsidRDefault="00E10531" w:rsidP="00E10531">
            <w:pPr>
              <w:jc w:val="center"/>
              <w:rPr>
                <w:sz w:val="20"/>
                <w:szCs w:val="20"/>
              </w:rPr>
            </w:pPr>
            <w:r>
              <w:rPr>
                <w:sz w:val="20"/>
                <w:szCs w:val="20"/>
              </w:rPr>
              <w:t>(      )</w:t>
            </w:r>
          </w:p>
        </w:tc>
        <w:tc>
          <w:tcPr>
            <w:tcW w:w="920" w:type="dxa"/>
            <w:vAlign w:val="center"/>
          </w:tcPr>
          <w:p w14:paraId="1C33E73A" w14:textId="77777777" w:rsidR="00E10531" w:rsidRDefault="00E10531" w:rsidP="00E10531">
            <w:pPr>
              <w:jc w:val="center"/>
              <w:rPr>
                <w:sz w:val="20"/>
                <w:szCs w:val="20"/>
              </w:rPr>
            </w:pPr>
            <w:r>
              <w:rPr>
                <w:sz w:val="20"/>
                <w:szCs w:val="20"/>
              </w:rPr>
              <w:t>(      )</w:t>
            </w:r>
          </w:p>
        </w:tc>
        <w:tc>
          <w:tcPr>
            <w:tcW w:w="1217" w:type="dxa"/>
            <w:vAlign w:val="center"/>
          </w:tcPr>
          <w:p w14:paraId="0E3A67C0" w14:textId="77777777" w:rsidR="00E10531" w:rsidRDefault="00E10531" w:rsidP="00E10531">
            <w:pPr>
              <w:jc w:val="center"/>
              <w:rPr>
                <w:sz w:val="20"/>
                <w:szCs w:val="20"/>
              </w:rPr>
            </w:pPr>
            <w:r>
              <w:rPr>
                <w:sz w:val="20"/>
                <w:szCs w:val="20"/>
              </w:rPr>
              <w:t>(      )</w:t>
            </w:r>
          </w:p>
        </w:tc>
        <w:tc>
          <w:tcPr>
            <w:tcW w:w="1094" w:type="dxa"/>
            <w:vAlign w:val="center"/>
          </w:tcPr>
          <w:p w14:paraId="71AAF5C2" w14:textId="77777777" w:rsidR="00E10531" w:rsidRDefault="00E10531" w:rsidP="00E10531">
            <w:pPr>
              <w:jc w:val="center"/>
              <w:rPr>
                <w:sz w:val="20"/>
                <w:szCs w:val="20"/>
              </w:rPr>
            </w:pPr>
            <w:r>
              <w:rPr>
                <w:sz w:val="20"/>
                <w:szCs w:val="20"/>
              </w:rPr>
              <w:t>(      )</w:t>
            </w:r>
          </w:p>
        </w:tc>
        <w:tc>
          <w:tcPr>
            <w:tcW w:w="772" w:type="dxa"/>
            <w:vAlign w:val="center"/>
          </w:tcPr>
          <w:p w14:paraId="46A2F87B" w14:textId="77777777" w:rsidR="00E10531" w:rsidRDefault="00E10531" w:rsidP="00E10531">
            <w:pPr>
              <w:jc w:val="center"/>
              <w:rPr>
                <w:sz w:val="20"/>
                <w:szCs w:val="20"/>
              </w:rPr>
            </w:pPr>
            <w:r>
              <w:rPr>
                <w:sz w:val="20"/>
                <w:szCs w:val="20"/>
              </w:rPr>
              <w:t>(      )</w:t>
            </w:r>
          </w:p>
        </w:tc>
      </w:tr>
      <w:tr w:rsidR="00E10531" w14:paraId="700D3F62" w14:textId="77777777" w:rsidTr="00E10531">
        <w:tc>
          <w:tcPr>
            <w:tcW w:w="1495" w:type="dxa"/>
            <w:vAlign w:val="center"/>
          </w:tcPr>
          <w:p w14:paraId="0848ED0D" w14:textId="77777777" w:rsidR="00E10531" w:rsidRDefault="00E10531" w:rsidP="00E10531">
            <w:pPr>
              <w:rPr>
                <w:sz w:val="20"/>
                <w:szCs w:val="20"/>
              </w:rPr>
            </w:pPr>
            <w:r>
              <w:rPr>
                <w:sz w:val="20"/>
                <w:szCs w:val="20"/>
              </w:rPr>
              <w:t xml:space="preserve">Foi ameaçado de lhe causarem danos físicos? </w:t>
            </w:r>
          </w:p>
        </w:tc>
        <w:tc>
          <w:tcPr>
            <w:tcW w:w="1321" w:type="dxa"/>
            <w:vAlign w:val="center"/>
          </w:tcPr>
          <w:p w14:paraId="70BABC59" w14:textId="77777777" w:rsidR="00E10531" w:rsidRDefault="00E10531" w:rsidP="00E10531">
            <w:pPr>
              <w:jc w:val="center"/>
              <w:rPr>
                <w:sz w:val="20"/>
                <w:szCs w:val="20"/>
              </w:rPr>
            </w:pPr>
            <w:r>
              <w:rPr>
                <w:sz w:val="20"/>
                <w:szCs w:val="20"/>
              </w:rPr>
              <w:t>(      )</w:t>
            </w:r>
          </w:p>
        </w:tc>
        <w:tc>
          <w:tcPr>
            <w:tcW w:w="1243" w:type="dxa"/>
            <w:vAlign w:val="center"/>
          </w:tcPr>
          <w:p w14:paraId="46D89E1D" w14:textId="77777777" w:rsidR="00E10531" w:rsidRDefault="00E10531" w:rsidP="00E10531">
            <w:pPr>
              <w:jc w:val="center"/>
              <w:rPr>
                <w:sz w:val="20"/>
                <w:szCs w:val="20"/>
              </w:rPr>
            </w:pPr>
            <w:r>
              <w:rPr>
                <w:sz w:val="20"/>
                <w:szCs w:val="20"/>
              </w:rPr>
              <w:t>(      )</w:t>
            </w:r>
          </w:p>
        </w:tc>
        <w:tc>
          <w:tcPr>
            <w:tcW w:w="1197" w:type="dxa"/>
            <w:vAlign w:val="center"/>
          </w:tcPr>
          <w:p w14:paraId="7F369B11" w14:textId="77777777" w:rsidR="00E10531" w:rsidRDefault="00E10531" w:rsidP="00E10531">
            <w:pPr>
              <w:jc w:val="center"/>
              <w:rPr>
                <w:sz w:val="20"/>
                <w:szCs w:val="20"/>
              </w:rPr>
            </w:pPr>
            <w:r>
              <w:rPr>
                <w:sz w:val="20"/>
                <w:szCs w:val="20"/>
              </w:rPr>
              <w:t>(      )</w:t>
            </w:r>
          </w:p>
        </w:tc>
        <w:tc>
          <w:tcPr>
            <w:tcW w:w="1197" w:type="dxa"/>
            <w:vAlign w:val="center"/>
          </w:tcPr>
          <w:p w14:paraId="6CE7E7E4" w14:textId="77777777" w:rsidR="00E10531" w:rsidRDefault="00E10531" w:rsidP="00E10531">
            <w:pPr>
              <w:jc w:val="center"/>
              <w:rPr>
                <w:sz w:val="20"/>
                <w:szCs w:val="20"/>
              </w:rPr>
            </w:pPr>
            <w:r>
              <w:rPr>
                <w:sz w:val="20"/>
                <w:szCs w:val="20"/>
              </w:rPr>
              <w:t>(      )</w:t>
            </w:r>
          </w:p>
        </w:tc>
        <w:tc>
          <w:tcPr>
            <w:tcW w:w="920" w:type="dxa"/>
            <w:vAlign w:val="center"/>
          </w:tcPr>
          <w:p w14:paraId="17B7F451" w14:textId="77777777" w:rsidR="00E10531" w:rsidRDefault="00E10531" w:rsidP="00E10531">
            <w:pPr>
              <w:jc w:val="center"/>
              <w:rPr>
                <w:sz w:val="20"/>
                <w:szCs w:val="20"/>
              </w:rPr>
            </w:pPr>
            <w:r>
              <w:rPr>
                <w:sz w:val="20"/>
                <w:szCs w:val="20"/>
              </w:rPr>
              <w:t>(      )</w:t>
            </w:r>
          </w:p>
        </w:tc>
        <w:tc>
          <w:tcPr>
            <w:tcW w:w="1217" w:type="dxa"/>
            <w:vAlign w:val="center"/>
          </w:tcPr>
          <w:p w14:paraId="07247CDA" w14:textId="77777777" w:rsidR="00E10531" w:rsidRDefault="00E10531" w:rsidP="00E10531">
            <w:pPr>
              <w:jc w:val="center"/>
              <w:rPr>
                <w:sz w:val="20"/>
                <w:szCs w:val="20"/>
              </w:rPr>
            </w:pPr>
            <w:r>
              <w:rPr>
                <w:sz w:val="20"/>
                <w:szCs w:val="20"/>
              </w:rPr>
              <w:t>(      )</w:t>
            </w:r>
          </w:p>
        </w:tc>
        <w:tc>
          <w:tcPr>
            <w:tcW w:w="1094" w:type="dxa"/>
            <w:vAlign w:val="center"/>
          </w:tcPr>
          <w:p w14:paraId="1DD67E3B" w14:textId="77777777" w:rsidR="00E10531" w:rsidRDefault="00E10531" w:rsidP="00E10531">
            <w:pPr>
              <w:jc w:val="center"/>
              <w:rPr>
                <w:sz w:val="20"/>
                <w:szCs w:val="20"/>
              </w:rPr>
            </w:pPr>
            <w:r>
              <w:rPr>
                <w:sz w:val="20"/>
                <w:szCs w:val="20"/>
              </w:rPr>
              <w:t>(      )</w:t>
            </w:r>
          </w:p>
        </w:tc>
        <w:tc>
          <w:tcPr>
            <w:tcW w:w="772" w:type="dxa"/>
            <w:vAlign w:val="center"/>
          </w:tcPr>
          <w:p w14:paraId="48B55867" w14:textId="77777777" w:rsidR="00E10531" w:rsidRDefault="00E10531" w:rsidP="00E10531">
            <w:pPr>
              <w:jc w:val="center"/>
              <w:rPr>
                <w:sz w:val="20"/>
                <w:szCs w:val="20"/>
              </w:rPr>
            </w:pPr>
            <w:r>
              <w:rPr>
                <w:sz w:val="20"/>
                <w:szCs w:val="20"/>
              </w:rPr>
              <w:t>(      )</w:t>
            </w:r>
          </w:p>
        </w:tc>
      </w:tr>
      <w:tr w:rsidR="00E10531" w14:paraId="60F42C75" w14:textId="77777777" w:rsidTr="00E10531">
        <w:tc>
          <w:tcPr>
            <w:tcW w:w="1495" w:type="dxa"/>
            <w:vAlign w:val="center"/>
          </w:tcPr>
          <w:p w14:paraId="474575E2" w14:textId="77777777" w:rsidR="00E10531" w:rsidRDefault="00E10531" w:rsidP="00E10531">
            <w:pPr>
              <w:rPr>
                <w:sz w:val="20"/>
                <w:szCs w:val="20"/>
              </w:rPr>
            </w:pPr>
            <w:r>
              <w:rPr>
                <w:sz w:val="20"/>
                <w:szCs w:val="20"/>
              </w:rPr>
              <w:t>Foi fisicamente ferido (por exemplo, com socos, tapas ou chutes?)</w:t>
            </w:r>
          </w:p>
        </w:tc>
        <w:tc>
          <w:tcPr>
            <w:tcW w:w="1321" w:type="dxa"/>
            <w:vAlign w:val="center"/>
          </w:tcPr>
          <w:p w14:paraId="4EC82C80" w14:textId="77777777" w:rsidR="00E10531" w:rsidRDefault="00E10531" w:rsidP="00E10531">
            <w:pPr>
              <w:jc w:val="center"/>
              <w:rPr>
                <w:sz w:val="20"/>
                <w:szCs w:val="20"/>
              </w:rPr>
            </w:pPr>
            <w:r>
              <w:rPr>
                <w:sz w:val="20"/>
                <w:szCs w:val="20"/>
              </w:rPr>
              <w:t>(      )</w:t>
            </w:r>
          </w:p>
        </w:tc>
        <w:tc>
          <w:tcPr>
            <w:tcW w:w="1243" w:type="dxa"/>
            <w:vAlign w:val="center"/>
          </w:tcPr>
          <w:p w14:paraId="70601CB0" w14:textId="77777777" w:rsidR="00E10531" w:rsidRDefault="00E10531" w:rsidP="00E10531">
            <w:pPr>
              <w:jc w:val="center"/>
              <w:rPr>
                <w:sz w:val="20"/>
                <w:szCs w:val="20"/>
              </w:rPr>
            </w:pPr>
            <w:r>
              <w:rPr>
                <w:sz w:val="20"/>
                <w:szCs w:val="20"/>
              </w:rPr>
              <w:t>(      )</w:t>
            </w:r>
          </w:p>
        </w:tc>
        <w:tc>
          <w:tcPr>
            <w:tcW w:w="1197" w:type="dxa"/>
            <w:vAlign w:val="center"/>
          </w:tcPr>
          <w:p w14:paraId="3239853F" w14:textId="77777777" w:rsidR="00E10531" w:rsidRDefault="00E10531" w:rsidP="00E10531">
            <w:pPr>
              <w:jc w:val="center"/>
              <w:rPr>
                <w:sz w:val="20"/>
                <w:szCs w:val="20"/>
              </w:rPr>
            </w:pPr>
            <w:r>
              <w:rPr>
                <w:sz w:val="20"/>
                <w:szCs w:val="20"/>
              </w:rPr>
              <w:t>(      )</w:t>
            </w:r>
          </w:p>
        </w:tc>
        <w:tc>
          <w:tcPr>
            <w:tcW w:w="1197" w:type="dxa"/>
            <w:vAlign w:val="center"/>
          </w:tcPr>
          <w:p w14:paraId="63B99EB9" w14:textId="77777777" w:rsidR="00E10531" w:rsidRDefault="00E10531" w:rsidP="00E10531">
            <w:pPr>
              <w:jc w:val="center"/>
              <w:rPr>
                <w:sz w:val="20"/>
                <w:szCs w:val="20"/>
              </w:rPr>
            </w:pPr>
            <w:r>
              <w:rPr>
                <w:sz w:val="20"/>
                <w:szCs w:val="20"/>
              </w:rPr>
              <w:t>(      )</w:t>
            </w:r>
          </w:p>
        </w:tc>
        <w:tc>
          <w:tcPr>
            <w:tcW w:w="920" w:type="dxa"/>
            <w:vAlign w:val="center"/>
          </w:tcPr>
          <w:p w14:paraId="630AFB11" w14:textId="77777777" w:rsidR="00E10531" w:rsidRDefault="00E10531" w:rsidP="00E10531">
            <w:pPr>
              <w:jc w:val="center"/>
              <w:rPr>
                <w:sz w:val="20"/>
                <w:szCs w:val="20"/>
              </w:rPr>
            </w:pPr>
            <w:r>
              <w:rPr>
                <w:sz w:val="20"/>
                <w:szCs w:val="20"/>
              </w:rPr>
              <w:t>(      )</w:t>
            </w:r>
          </w:p>
        </w:tc>
        <w:tc>
          <w:tcPr>
            <w:tcW w:w="1217" w:type="dxa"/>
            <w:vAlign w:val="center"/>
          </w:tcPr>
          <w:p w14:paraId="374EAF8A" w14:textId="77777777" w:rsidR="00E10531" w:rsidRDefault="00E10531" w:rsidP="00E10531">
            <w:pPr>
              <w:jc w:val="center"/>
              <w:rPr>
                <w:sz w:val="20"/>
                <w:szCs w:val="20"/>
              </w:rPr>
            </w:pPr>
            <w:r>
              <w:rPr>
                <w:sz w:val="20"/>
                <w:szCs w:val="20"/>
              </w:rPr>
              <w:t>(      )</w:t>
            </w:r>
          </w:p>
        </w:tc>
        <w:tc>
          <w:tcPr>
            <w:tcW w:w="1094" w:type="dxa"/>
            <w:vAlign w:val="center"/>
          </w:tcPr>
          <w:p w14:paraId="60B11E58" w14:textId="77777777" w:rsidR="00E10531" w:rsidRDefault="00E10531" w:rsidP="00E10531">
            <w:pPr>
              <w:jc w:val="center"/>
              <w:rPr>
                <w:sz w:val="20"/>
                <w:szCs w:val="20"/>
              </w:rPr>
            </w:pPr>
            <w:r>
              <w:rPr>
                <w:sz w:val="20"/>
                <w:szCs w:val="20"/>
              </w:rPr>
              <w:t>(      )</w:t>
            </w:r>
          </w:p>
        </w:tc>
        <w:tc>
          <w:tcPr>
            <w:tcW w:w="772" w:type="dxa"/>
            <w:vAlign w:val="center"/>
          </w:tcPr>
          <w:p w14:paraId="05E5EE50" w14:textId="77777777" w:rsidR="00E10531" w:rsidRDefault="00E10531" w:rsidP="00E10531">
            <w:pPr>
              <w:jc w:val="center"/>
              <w:rPr>
                <w:sz w:val="20"/>
                <w:szCs w:val="20"/>
              </w:rPr>
            </w:pPr>
            <w:r>
              <w:rPr>
                <w:sz w:val="20"/>
                <w:szCs w:val="20"/>
              </w:rPr>
              <w:t>(      )</w:t>
            </w:r>
          </w:p>
        </w:tc>
      </w:tr>
      <w:tr w:rsidR="00E10531" w14:paraId="706AF8D0" w14:textId="77777777" w:rsidTr="00E10531">
        <w:tc>
          <w:tcPr>
            <w:tcW w:w="1495" w:type="dxa"/>
            <w:vAlign w:val="center"/>
          </w:tcPr>
          <w:p w14:paraId="125A6397" w14:textId="77777777" w:rsidR="00E10531" w:rsidRDefault="00E10531" w:rsidP="00E10531">
            <w:pPr>
              <w:rPr>
                <w:sz w:val="20"/>
                <w:szCs w:val="20"/>
              </w:rPr>
            </w:pPr>
            <w:r>
              <w:rPr>
                <w:sz w:val="20"/>
                <w:szCs w:val="20"/>
              </w:rPr>
              <w:t xml:space="preserve">Foi solicitado a realizar serviços pessoais (por exemplo, fazer compras, cuidar dos filhos do </w:t>
            </w:r>
            <w:r>
              <w:rPr>
                <w:i/>
                <w:sz w:val="20"/>
                <w:szCs w:val="20"/>
              </w:rPr>
              <w:t>staff</w:t>
            </w:r>
            <w:r>
              <w:rPr>
                <w:sz w:val="20"/>
                <w:szCs w:val="20"/>
              </w:rPr>
              <w:t>, etc.)</w:t>
            </w:r>
          </w:p>
        </w:tc>
        <w:tc>
          <w:tcPr>
            <w:tcW w:w="1321" w:type="dxa"/>
            <w:vAlign w:val="center"/>
          </w:tcPr>
          <w:p w14:paraId="30AB5E97" w14:textId="77777777" w:rsidR="00E10531" w:rsidRDefault="00E10531" w:rsidP="00E10531">
            <w:pPr>
              <w:jc w:val="center"/>
              <w:rPr>
                <w:sz w:val="20"/>
                <w:szCs w:val="20"/>
              </w:rPr>
            </w:pPr>
            <w:r>
              <w:rPr>
                <w:sz w:val="20"/>
                <w:szCs w:val="20"/>
              </w:rPr>
              <w:t>(      )</w:t>
            </w:r>
          </w:p>
        </w:tc>
        <w:tc>
          <w:tcPr>
            <w:tcW w:w="1243" w:type="dxa"/>
            <w:vAlign w:val="center"/>
          </w:tcPr>
          <w:p w14:paraId="39588C51" w14:textId="77777777" w:rsidR="00E10531" w:rsidRDefault="00E10531" w:rsidP="00E10531">
            <w:pPr>
              <w:jc w:val="center"/>
              <w:rPr>
                <w:sz w:val="20"/>
                <w:szCs w:val="20"/>
              </w:rPr>
            </w:pPr>
            <w:r>
              <w:rPr>
                <w:sz w:val="20"/>
                <w:szCs w:val="20"/>
              </w:rPr>
              <w:t>(      )</w:t>
            </w:r>
          </w:p>
        </w:tc>
        <w:tc>
          <w:tcPr>
            <w:tcW w:w="1197" w:type="dxa"/>
            <w:vAlign w:val="center"/>
          </w:tcPr>
          <w:p w14:paraId="150BC184" w14:textId="77777777" w:rsidR="00E10531" w:rsidRDefault="00E10531" w:rsidP="00E10531">
            <w:pPr>
              <w:jc w:val="center"/>
              <w:rPr>
                <w:sz w:val="20"/>
                <w:szCs w:val="20"/>
              </w:rPr>
            </w:pPr>
            <w:r>
              <w:rPr>
                <w:sz w:val="20"/>
                <w:szCs w:val="20"/>
              </w:rPr>
              <w:t>(      )</w:t>
            </w:r>
          </w:p>
        </w:tc>
        <w:tc>
          <w:tcPr>
            <w:tcW w:w="1197" w:type="dxa"/>
            <w:vAlign w:val="center"/>
          </w:tcPr>
          <w:p w14:paraId="7F0BA05E" w14:textId="77777777" w:rsidR="00E10531" w:rsidRDefault="00E10531" w:rsidP="00E10531">
            <w:pPr>
              <w:jc w:val="center"/>
              <w:rPr>
                <w:sz w:val="20"/>
                <w:szCs w:val="20"/>
              </w:rPr>
            </w:pPr>
            <w:r>
              <w:rPr>
                <w:sz w:val="20"/>
                <w:szCs w:val="20"/>
              </w:rPr>
              <w:t>(      )</w:t>
            </w:r>
          </w:p>
        </w:tc>
        <w:tc>
          <w:tcPr>
            <w:tcW w:w="920" w:type="dxa"/>
            <w:vAlign w:val="center"/>
          </w:tcPr>
          <w:p w14:paraId="7C1437EC" w14:textId="77777777" w:rsidR="00E10531" w:rsidRDefault="00E10531" w:rsidP="00E10531">
            <w:pPr>
              <w:jc w:val="center"/>
              <w:rPr>
                <w:sz w:val="20"/>
                <w:szCs w:val="20"/>
              </w:rPr>
            </w:pPr>
            <w:r>
              <w:rPr>
                <w:sz w:val="20"/>
                <w:szCs w:val="20"/>
              </w:rPr>
              <w:t>(      )</w:t>
            </w:r>
          </w:p>
        </w:tc>
        <w:tc>
          <w:tcPr>
            <w:tcW w:w="1217" w:type="dxa"/>
            <w:vAlign w:val="center"/>
          </w:tcPr>
          <w:p w14:paraId="2EB249A7" w14:textId="77777777" w:rsidR="00E10531" w:rsidRDefault="00E10531" w:rsidP="00E10531">
            <w:pPr>
              <w:jc w:val="center"/>
              <w:rPr>
                <w:sz w:val="20"/>
                <w:szCs w:val="20"/>
              </w:rPr>
            </w:pPr>
            <w:r>
              <w:rPr>
                <w:sz w:val="20"/>
                <w:szCs w:val="20"/>
              </w:rPr>
              <w:t>(      )</w:t>
            </w:r>
          </w:p>
        </w:tc>
        <w:tc>
          <w:tcPr>
            <w:tcW w:w="1094" w:type="dxa"/>
            <w:vAlign w:val="center"/>
          </w:tcPr>
          <w:p w14:paraId="08C05B52" w14:textId="77777777" w:rsidR="00E10531" w:rsidRDefault="00E10531" w:rsidP="00E10531">
            <w:pPr>
              <w:jc w:val="center"/>
              <w:rPr>
                <w:sz w:val="20"/>
                <w:szCs w:val="20"/>
              </w:rPr>
            </w:pPr>
            <w:r>
              <w:rPr>
                <w:sz w:val="20"/>
                <w:szCs w:val="20"/>
              </w:rPr>
              <w:t>(      )</w:t>
            </w:r>
          </w:p>
        </w:tc>
        <w:tc>
          <w:tcPr>
            <w:tcW w:w="772" w:type="dxa"/>
            <w:vAlign w:val="center"/>
          </w:tcPr>
          <w:p w14:paraId="567C0F7C" w14:textId="77777777" w:rsidR="00E10531" w:rsidRDefault="00E10531" w:rsidP="00E10531">
            <w:pPr>
              <w:jc w:val="center"/>
              <w:rPr>
                <w:sz w:val="20"/>
                <w:szCs w:val="20"/>
              </w:rPr>
            </w:pPr>
            <w:r>
              <w:rPr>
                <w:sz w:val="20"/>
                <w:szCs w:val="20"/>
              </w:rPr>
              <w:t>(      )</w:t>
            </w:r>
          </w:p>
        </w:tc>
      </w:tr>
      <w:tr w:rsidR="00E10531" w14:paraId="2C0CCDD3" w14:textId="77777777" w:rsidTr="00E10531">
        <w:tc>
          <w:tcPr>
            <w:tcW w:w="1495" w:type="dxa"/>
            <w:vAlign w:val="center"/>
          </w:tcPr>
          <w:p w14:paraId="52D82B90" w14:textId="77777777" w:rsidR="00E10531" w:rsidRDefault="00E10531" w:rsidP="00E10531">
            <w:pPr>
              <w:rPr>
                <w:sz w:val="20"/>
                <w:szCs w:val="20"/>
              </w:rPr>
            </w:pPr>
            <w:r>
              <w:rPr>
                <w:sz w:val="20"/>
                <w:szCs w:val="20"/>
              </w:rPr>
              <w:t>Foi submetido a abordagens sexuais indesejadas?</w:t>
            </w:r>
          </w:p>
        </w:tc>
        <w:tc>
          <w:tcPr>
            <w:tcW w:w="1321" w:type="dxa"/>
            <w:vAlign w:val="center"/>
          </w:tcPr>
          <w:p w14:paraId="4A0C11A6" w14:textId="77777777" w:rsidR="00E10531" w:rsidRDefault="00E10531" w:rsidP="00E10531">
            <w:pPr>
              <w:jc w:val="center"/>
              <w:rPr>
                <w:sz w:val="20"/>
                <w:szCs w:val="20"/>
              </w:rPr>
            </w:pPr>
            <w:r>
              <w:rPr>
                <w:sz w:val="20"/>
                <w:szCs w:val="20"/>
              </w:rPr>
              <w:t>(      )</w:t>
            </w:r>
          </w:p>
        </w:tc>
        <w:tc>
          <w:tcPr>
            <w:tcW w:w="1243" w:type="dxa"/>
            <w:vAlign w:val="center"/>
          </w:tcPr>
          <w:p w14:paraId="4C0DDB14" w14:textId="77777777" w:rsidR="00E10531" w:rsidRDefault="00E10531" w:rsidP="00E10531">
            <w:pPr>
              <w:jc w:val="center"/>
              <w:rPr>
                <w:sz w:val="20"/>
                <w:szCs w:val="20"/>
              </w:rPr>
            </w:pPr>
            <w:r>
              <w:rPr>
                <w:sz w:val="20"/>
                <w:szCs w:val="20"/>
              </w:rPr>
              <w:t>(      )</w:t>
            </w:r>
          </w:p>
        </w:tc>
        <w:tc>
          <w:tcPr>
            <w:tcW w:w="1197" w:type="dxa"/>
            <w:vAlign w:val="center"/>
          </w:tcPr>
          <w:p w14:paraId="4A9A7CEF" w14:textId="77777777" w:rsidR="00E10531" w:rsidRDefault="00E10531" w:rsidP="00E10531">
            <w:pPr>
              <w:jc w:val="center"/>
              <w:rPr>
                <w:sz w:val="20"/>
                <w:szCs w:val="20"/>
              </w:rPr>
            </w:pPr>
            <w:r>
              <w:rPr>
                <w:sz w:val="20"/>
                <w:szCs w:val="20"/>
              </w:rPr>
              <w:t>(      )</w:t>
            </w:r>
          </w:p>
        </w:tc>
        <w:tc>
          <w:tcPr>
            <w:tcW w:w="1197" w:type="dxa"/>
            <w:vAlign w:val="center"/>
          </w:tcPr>
          <w:p w14:paraId="23B7C188" w14:textId="77777777" w:rsidR="00E10531" w:rsidRDefault="00E10531" w:rsidP="00E10531">
            <w:pPr>
              <w:jc w:val="center"/>
              <w:rPr>
                <w:sz w:val="20"/>
                <w:szCs w:val="20"/>
              </w:rPr>
            </w:pPr>
            <w:r>
              <w:rPr>
                <w:sz w:val="20"/>
                <w:szCs w:val="20"/>
              </w:rPr>
              <w:t>(      )</w:t>
            </w:r>
          </w:p>
        </w:tc>
        <w:tc>
          <w:tcPr>
            <w:tcW w:w="920" w:type="dxa"/>
            <w:vAlign w:val="center"/>
          </w:tcPr>
          <w:p w14:paraId="5B8836AD" w14:textId="77777777" w:rsidR="00E10531" w:rsidRDefault="00E10531" w:rsidP="00E10531">
            <w:pPr>
              <w:jc w:val="center"/>
              <w:rPr>
                <w:sz w:val="20"/>
                <w:szCs w:val="20"/>
              </w:rPr>
            </w:pPr>
            <w:r>
              <w:rPr>
                <w:sz w:val="20"/>
                <w:szCs w:val="20"/>
              </w:rPr>
              <w:t>(      )</w:t>
            </w:r>
          </w:p>
        </w:tc>
        <w:tc>
          <w:tcPr>
            <w:tcW w:w="1217" w:type="dxa"/>
            <w:vAlign w:val="center"/>
          </w:tcPr>
          <w:p w14:paraId="13A67480" w14:textId="77777777" w:rsidR="00E10531" w:rsidRDefault="00E10531" w:rsidP="00E10531">
            <w:pPr>
              <w:jc w:val="center"/>
              <w:rPr>
                <w:sz w:val="20"/>
                <w:szCs w:val="20"/>
              </w:rPr>
            </w:pPr>
            <w:r>
              <w:rPr>
                <w:sz w:val="20"/>
                <w:szCs w:val="20"/>
              </w:rPr>
              <w:t>(      )</w:t>
            </w:r>
          </w:p>
        </w:tc>
        <w:tc>
          <w:tcPr>
            <w:tcW w:w="1094" w:type="dxa"/>
            <w:vAlign w:val="center"/>
          </w:tcPr>
          <w:p w14:paraId="73D00A52" w14:textId="77777777" w:rsidR="00E10531" w:rsidRDefault="00E10531" w:rsidP="00E10531">
            <w:pPr>
              <w:jc w:val="center"/>
              <w:rPr>
                <w:sz w:val="20"/>
                <w:szCs w:val="20"/>
              </w:rPr>
            </w:pPr>
            <w:r>
              <w:rPr>
                <w:sz w:val="20"/>
                <w:szCs w:val="20"/>
              </w:rPr>
              <w:t>(      )</w:t>
            </w:r>
          </w:p>
        </w:tc>
        <w:tc>
          <w:tcPr>
            <w:tcW w:w="772" w:type="dxa"/>
            <w:vAlign w:val="center"/>
          </w:tcPr>
          <w:p w14:paraId="0F28D1FF" w14:textId="77777777" w:rsidR="00E10531" w:rsidRDefault="00E10531" w:rsidP="00E10531">
            <w:pPr>
              <w:jc w:val="center"/>
              <w:rPr>
                <w:sz w:val="20"/>
                <w:szCs w:val="20"/>
              </w:rPr>
            </w:pPr>
            <w:r>
              <w:rPr>
                <w:sz w:val="20"/>
                <w:szCs w:val="20"/>
              </w:rPr>
              <w:t>(      )</w:t>
            </w:r>
          </w:p>
        </w:tc>
      </w:tr>
      <w:tr w:rsidR="00E10531" w14:paraId="64CA6E47" w14:textId="77777777" w:rsidTr="00E10531">
        <w:tc>
          <w:tcPr>
            <w:tcW w:w="1495" w:type="dxa"/>
            <w:vAlign w:val="center"/>
          </w:tcPr>
          <w:p w14:paraId="0240D53F" w14:textId="77777777" w:rsidR="00E10531" w:rsidRDefault="00E10531" w:rsidP="00E10531">
            <w:pPr>
              <w:rPr>
                <w:sz w:val="20"/>
                <w:szCs w:val="20"/>
              </w:rPr>
            </w:pPr>
            <w:r>
              <w:rPr>
                <w:sz w:val="20"/>
                <w:szCs w:val="20"/>
              </w:rPr>
              <w:t>Recebeu promessa de algum benefício acadêmico</w:t>
            </w:r>
            <w:r>
              <w:rPr>
                <w:color w:val="FF0000"/>
                <w:sz w:val="20"/>
                <w:szCs w:val="20"/>
              </w:rPr>
              <w:t xml:space="preserve"> </w:t>
            </w:r>
            <w:r>
              <w:rPr>
                <w:sz w:val="20"/>
                <w:szCs w:val="20"/>
              </w:rPr>
              <w:t>ou outras recompensas em troca de favores sexuais?</w:t>
            </w:r>
          </w:p>
        </w:tc>
        <w:tc>
          <w:tcPr>
            <w:tcW w:w="1321" w:type="dxa"/>
            <w:vAlign w:val="center"/>
          </w:tcPr>
          <w:p w14:paraId="0C419134" w14:textId="77777777" w:rsidR="00E10531" w:rsidRDefault="00E10531" w:rsidP="00E10531">
            <w:pPr>
              <w:jc w:val="center"/>
              <w:rPr>
                <w:sz w:val="20"/>
                <w:szCs w:val="20"/>
              </w:rPr>
            </w:pPr>
            <w:r>
              <w:rPr>
                <w:sz w:val="20"/>
                <w:szCs w:val="20"/>
              </w:rPr>
              <w:t>(      )</w:t>
            </w:r>
          </w:p>
        </w:tc>
        <w:tc>
          <w:tcPr>
            <w:tcW w:w="1243" w:type="dxa"/>
            <w:vAlign w:val="center"/>
          </w:tcPr>
          <w:p w14:paraId="4A6C3E07" w14:textId="77777777" w:rsidR="00E10531" w:rsidRDefault="00E10531" w:rsidP="00E10531">
            <w:pPr>
              <w:jc w:val="center"/>
              <w:rPr>
                <w:sz w:val="20"/>
                <w:szCs w:val="20"/>
              </w:rPr>
            </w:pPr>
            <w:r>
              <w:rPr>
                <w:sz w:val="20"/>
                <w:szCs w:val="20"/>
              </w:rPr>
              <w:t>(      )</w:t>
            </w:r>
          </w:p>
        </w:tc>
        <w:tc>
          <w:tcPr>
            <w:tcW w:w="1197" w:type="dxa"/>
            <w:vAlign w:val="center"/>
          </w:tcPr>
          <w:p w14:paraId="35945D9D" w14:textId="77777777" w:rsidR="00E10531" w:rsidRDefault="00E10531" w:rsidP="00E10531">
            <w:pPr>
              <w:jc w:val="center"/>
              <w:rPr>
                <w:sz w:val="20"/>
                <w:szCs w:val="20"/>
              </w:rPr>
            </w:pPr>
            <w:r>
              <w:rPr>
                <w:sz w:val="20"/>
                <w:szCs w:val="20"/>
              </w:rPr>
              <w:t>(      )</w:t>
            </w:r>
          </w:p>
        </w:tc>
        <w:tc>
          <w:tcPr>
            <w:tcW w:w="1197" w:type="dxa"/>
            <w:vAlign w:val="center"/>
          </w:tcPr>
          <w:p w14:paraId="17D81ABE" w14:textId="77777777" w:rsidR="00E10531" w:rsidRDefault="00E10531" w:rsidP="00E10531">
            <w:pPr>
              <w:jc w:val="center"/>
              <w:rPr>
                <w:sz w:val="20"/>
                <w:szCs w:val="20"/>
              </w:rPr>
            </w:pPr>
            <w:r>
              <w:rPr>
                <w:sz w:val="20"/>
                <w:szCs w:val="20"/>
              </w:rPr>
              <w:t>(      )</w:t>
            </w:r>
          </w:p>
        </w:tc>
        <w:tc>
          <w:tcPr>
            <w:tcW w:w="920" w:type="dxa"/>
            <w:vAlign w:val="center"/>
          </w:tcPr>
          <w:p w14:paraId="5886A22B" w14:textId="77777777" w:rsidR="00E10531" w:rsidRDefault="00E10531" w:rsidP="00E10531">
            <w:pPr>
              <w:jc w:val="center"/>
              <w:rPr>
                <w:sz w:val="20"/>
                <w:szCs w:val="20"/>
              </w:rPr>
            </w:pPr>
            <w:r>
              <w:rPr>
                <w:sz w:val="20"/>
                <w:szCs w:val="20"/>
              </w:rPr>
              <w:t>(      )</w:t>
            </w:r>
          </w:p>
        </w:tc>
        <w:tc>
          <w:tcPr>
            <w:tcW w:w="1217" w:type="dxa"/>
            <w:vAlign w:val="center"/>
          </w:tcPr>
          <w:p w14:paraId="40083FD6" w14:textId="77777777" w:rsidR="00E10531" w:rsidRDefault="00E10531" w:rsidP="00E10531">
            <w:pPr>
              <w:jc w:val="center"/>
              <w:rPr>
                <w:sz w:val="20"/>
                <w:szCs w:val="20"/>
              </w:rPr>
            </w:pPr>
            <w:r>
              <w:rPr>
                <w:sz w:val="20"/>
                <w:szCs w:val="20"/>
              </w:rPr>
              <w:t>(      )</w:t>
            </w:r>
          </w:p>
        </w:tc>
        <w:tc>
          <w:tcPr>
            <w:tcW w:w="1094" w:type="dxa"/>
            <w:vAlign w:val="center"/>
          </w:tcPr>
          <w:p w14:paraId="1785C405" w14:textId="77777777" w:rsidR="00E10531" w:rsidRDefault="00E10531" w:rsidP="00E10531">
            <w:pPr>
              <w:jc w:val="center"/>
              <w:rPr>
                <w:sz w:val="20"/>
                <w:szCs w:val="20"/>
              </w:rPr>
            </w:pPr>
            <w:r>
              <w:rPr>
                <w:sz w:val="20"/>
                <w:szCs w:val="20"/>
              </w:rPr>
              <w:t>(      )</w:t>
            </w:r>
          </w:p>
        </w:tc>
        <w:tc>
          <w:tcPr>
            <w:tcW w:w="772" w:type="dxa"/>
            <w:vAlign w:val="center"/>
          </w:tcPr>
          <w:p w14:paraId="01BDAE0A" w14:textId="77777777" w:rsidR="00E10531" w:rsidRDefault="00E10531" w:rsidP="00E10531">
            <w:pPr>
              <w:jc w:val="center"/>
              <w:rPr>
                <w:sz w:val="20"/>
                <w:szCs w:val="20"/>
              </w:rPr>
            </w:pPr>
            <w:r>
              <w:rPr>
                <w:sz w:val="20"/>
                <w:szCs w:val="20"/>
              </w:rPr>
              <w:t>(      )</w:t>
            </w:r>
          </w:p>
        </w:tc>
      </w:tr>
      <w:tr w:rsidR="00E10531" w14:paraId="0A4C8CAF" w14:textId="77777777" w:rsidTr="00E10531">
        <w:tc>
          <w:tcPr>
            <w:tcW w:w="1495" w:type="dxa"/>
            <w:vAlign w:val="center"/>
          </w:tcPr>
          <w:p w14:paraId="44F57FEC" w14:textId="77777777" w:rsidR="00E10531" w:rsidRDefault="00E10531" w:rsidP="00E10531">
            <w:pPr>
              <w:rPr>
                <w:sz w:val="20"/>
                <w:szCs w:val="20"/>
              </w:rPr>
            </w:pPr>
            <w:r>
              <w:rPr>
                <w:sz w:val="20"/>
                <w:szCs w:val="20"/>
              </w:rPr>
              <w:t>Foi impedido de participar de alguma atividade de treinamento por causa do seu gênero?</w:t>
            </w:r>
          </w:p>
        </w:tc>
        <w:tc>
          <w:tcPr>
            <w:tcW w:w="1321" w:type="dxa"/>
            <w:vAlign w:val="center"/>
          </w:tcPr>
          <w:p w14:paraId="19396152" w14:textId="77777777" w:rsidR="00E10531" w:rsidRDefault="00E10531" w:rsidP="00E10531">
            <w:pPr>
              <w:jc w:val="center"/>
              <w:rPr>
                <w:sz w:val="20"/>
                <w:szCs w:val="20"/>
              </w:rPr>
            </w:pPr>
            <w:r>
              <w:rPr>
                <w:sz w:val="20"/>
                <w:szCs w:val="20"/>
              </w:rPr>
              <w:t>(      )</w:t>
            </w:r>
          </w:p>
        </w:tc>
        <w:tc>
          <w:tcPr>
            <w:tcW w:w="1243" w:type="dxa"/>
            <w:vAlign w:val="center"/>
          </w:tcPr>
          <w:p w14:paraId="49573F6F" w14:textId="77777777" w:rsidR="00E10531" w:rsidRDefault="00E10531" w:rsidP="00E10531">
            <w:pPr>
              <w:jc w:val="center"/>
              <w:rPr>
                <w:sz w:val="20"/>
                <w:szCs w:val="20"/>
              </w:rPr>
            </w:pPr>
            <w:r>
              <w:rPr>
                <w:sz w:val="20"/>
                <w:szCs w:val="20"/>
              </w:rPr>
              <w:t>(      )</w:t>
            </w:r>
          </w:p>
        </w:tc>
        <w:tc>
          <w:tcPr>
            <w:tcW w:w="1197" w:type="dxa"/>
            <w:vAlign w:val="center"/>
          </w:tcPr>
          <w:p w14:paraId="33296B74" w14:textId="77777777" w:rsidR="00E10531" w:rsidRDefault="00E10531" w:rsidP="00E10531">
            <w:pPr>
              <w:jc w:val="center"/>
              <w:rPr>
                <w:sz w:val="20"/>
                <w:szCs w:val="20"/>
              </w:rPr>
            </w:pPr>
            <w:r>
              <w:rPr>
                <w:sz w:val="20"/>
                <w:szCs w:val="20"/>
              </w:rPr>
              <w:t>(      )</w:t>
            </w:r>
          </w:p>
        </w:tc>
        <w:tc>
          <w:tcPr>
            <w:tcW w:w="1197" w:type="dxa"/>
            <w:vAlign w:val="center"/>
          </w:tcPr>
          <w:p w14:paraId="570C0AB8" w14:textId="77777777" w:rsidR="00E10531" w:rsidRDefault="00E10531" w:rsidP="00E10531">
            <w:pPr>
              <w:jc w:val="center"/>
              <w:rPr>
                <w:sz w:val="20"/>
                <w:szCs w:val="20"/>
              </w:rPr>
            </w:pPr>
            <w:r>
              <w:rPr>
                <w:sz w:val="20"/>
                <w:szCs w:val="20"/>
              </w:rPr>
              <w:t>(      )</w:t>
            </w:r>
          </w:p>
        </w:tc>
        <w:tc>
          <w:tcPr>
            <w:tcW w:w="920" w:type="dxa"/>
            <w:vAlign w:val="center"/>
          </w:tcPr>
          <w:p w14:paraId="04041CEC" w14:textId="77777777" w:rsidR="00E10531" w:rsidRDefault="00E10531" w:rsidP="00E10531">
            <w:pPr>
              <w:jc w:val="center"/>
              <w:rPr>
                <w:sz w:val="20"/>
                <w:szCs w:val="20"/>
              </w:rPr>
            </w:pPr>
            <w:r>
              <w:rPr>
                <w:sz w:val="20"/>
                <w:szCs w:val="20"/>
              </w:rPr>
              <w:t>(      )</w:t>
            </w:r>
          </w:p>
        </w:tc>
        <w:tc>
          <w:tcPr>
            <w:tcW w:w="1217" w:type="dxa"/>
            <w:vAlign w:val="center"/>
          </w:tcPr>
          <w:p w14:paraId="2CD648AD" w14:textId="77777777" w:rsidR="00E10531" w:rsidRDefault="00E10531" w:rsidP="00E10531">
            <w:pPr>
              <w:jc w:val="center"/>
              <w:rPr>
                <w:sz w:val="20"/>
                <w:szCs w:val="20"/>
              </w:rPr>
            </w:pPr>
            <w:r>
              <w:rPr>
                <w:sz w:val="20"/>
                <w:szCs w:val="20"/>
              </w:rPr>
              <w:t>(      )</w:t>
            </w:r>
          </w:p>
        </w:tc>
        <w:tc>
          <w:tcPr>
            <w:tcW w:w="1094" w:type="dxa"/>
            <w:vAlign w:val="center"/>
          </w:tcPr>
          <w:p w14:paraId="33AEDE81" w14:textId="77777777" w:rsidR="00E10531" w:rsidRDefault="00E10531" w:rsidP="00E10531">
            <w:pPr>
              <w:jc w:val="center"/>
              <w:rPr>
                <w:sz w:val="20"/>
                <w:szCs w:val="20"/>
              </w:rPr>
            </w:pPr>
            <w:r>
              <w:rPr>
                <w:sz w:val="20"/>
                <w:szCs w:val="20"/>
              </w:rPr>
              <w:t>(      )</w:t>
            </w:r>
          </w:p>
        </w:tc>
        <w:tc>
          <w:tcPr>
            <w:tcW w:w="772" w:type="dxa"/>
            <w:vAlign w:val="center"/>
          </w:tcPr>
          <w:p w14:paraId="569AC38B" w14:textId="77777777" w:rsidR="00E10531" w:rsidRDefault="00E10531" w:rsidP="00E10531">
            <w:pPr>
              <w:jc w:val="center"/>
              <w:rPr>
                <w:sz w:val="20"/>
                <w:szCs w:val="20"/>
              </w:rPr>
            </w:pPr>
            <w:r>
              <w:rPr>
                <w:sz w:val="20"/>
                <w:szCs w:val="20"/>
              </w:rPr>
              <w:t>(      )</w:t>
            </w:r>
          </w:p>
        </w:tc>
      </w:tr>
      <w:tr w:rsidR="00E10531" w14:paraId="2162FE73" w14:textId="77777777" w:rsidTr="00E10531">
        <w:tc>
          <w:tcPr>
            <w:tcW w:w="1495" w:type="dxa"/>
            <w:vAlign w:val="center"/>
          </w:tcPr>
          <w:p w14:paraId="35BDB93E" w14:textId="77777777" w:rsidR="00E10531" w:rsidRDefault="00E10531" w:rsidP="00E10531">
            <w:pPr>
              <w:rPr>
                <w:sz w:val="20"/>
                <w:szCs w:val="20"/>
              </w:rPr>
            </w:pPr>
            <w:r>
              <w:rPr>
                <w:sz w:val="20"/>
                <w:szCs w:val="20"/>
              </w:rPr>
              <w:t>Foi chamado por apelidos ofensivos sexistas?</w:t>
            </w:r>
          </w:p>
          <w:p w14:paraId="4A7844AF" w14:textId="77777777" w:rsidR="00E10531" w:rsidRDefault="00E10531" w:rsidP="00E10531">
            <w:pPr>
              <w:rPr>
                <w:sz w:val="20"/>
                <w:szCs w:val="20"/>
              </w:rPr>
            </w:pPr>
          </w:p>
          <w:p w14:paraId="02EFBA28" w14:textId="77777777" w:rsidR="00E10531" w:rsidRDefault="00E10531" w:rsidP="00E10531">
            <w:pPr>
              <w:rPr>
                <w:sz w:val="20"/>
                <w:szCs w:val="20"/>
              </w:rPr>
            </w:pPr>
          </w:p>
          <w:p w14:paraId="41C53612" w14:textId="77777777" w:rsidR="00E10531" w:rsidRDefault="00E10531" w:rsidP="00E10531">
            <w:pPr>
              <w:rPr>
                <w:sz w:val="20"/>
                <w:szCs w:val="20"/>
              </w:rPr>
            </w:pPr>
          </w:p>
          <w:p w14:paraId="45B82A75" w14:textId="77777777" w:rsidR="00E10531" w:rsidRDefault="00E10531" w:rsidP="00E10531">
            <w:pPr>
              <w:rPr>
                <w:sz w:val="20"/>
                <w:szCs w:val="20"/>
              </w:rPr>
            </w:pPr>
          </w:p>
        </w:tc>
        <w:tc>
          <w:tcPr>
            <w:tcW w:w="1321" w:type="dxa"/>
            <w:vAlign w:val="center"/>
          </w:tcPr>
          <w:p w14:paraId="454193C9" w14:textId="77777777" w:rsidR="00E10531" w:rsidRDefault="00E10531" w:rsidP="00E10531">
            <w:pPr>
              <w:jc w:val="center"/>
              <w:rPr>
                <w:sz w:val="20"/>
                <w:szCs w:val="20"/>
              </w:rPr>
            </w:pPr>
            <w:r>
              <w:rPr>
                <w:sz w:val="20"/>
                <w:szCs w:val="20"/>
              </w:rPr>
              <w:t>(      )</w:t>
            </w:r>
          </w:p>
        </w:tc>
        <w:tc>
          <w:tcPr>
            <w:tcW w:w="1243" w:type="dxa"/>
            <w:vAlign w:val="center"/>
          </w:tcPr>
          <w:p w14:paraId="7FCF5238" w14:textId="77777777" w:rsidR="00E10531" w:rsidRDefault="00E10531" w:rsidP="00E10531">
            <w:pPr>
              <w:jc w:val="center"/>
              <w:rPr>
                <w:sz w:val="20"/>
                <w:szCs w:val="20"/>
              </w:rPr>
            </w:pPr>
            <w:r>
              <w:rPr>
                <w:sz w:val="20"/>
                <w:szCs w:val="20"/>
              </w:rPr>
              <w:t>(      )</w:t>
            </w:r>
          </w:p>
        </w:tc>
        <w:tc>
          <w:tcPr>
            <w:tcW w:w="1197" w:type="dxa"/>
            <w:vAlign w:val="center"/>
          </w:tcPr>
          <w:p w14:paraId="4F922421" w14:textId="77777777" w:rsidR="00E10531" w:rsidRDefault="00E10531" w:rsidP="00E10531">
            <w:pPr>
              <w:jc w:val="center"/>
              <w:rPr>
                <w:sz w:val="20"/>
                <w:szCs w:val="20"/>
              </w:rPr>
            </w:pPr>
            <w:r>
              <w:rPr>
                <w:sz w:val="20"/>
                <w:szCs w:val="20"/>
              </w:rPr>
              <w:t>(      )</w:t>
            </w:r>
          </w:p>
        </w:tc>
        <w:tc>
          <w:tcPr>
            <w:tcW w:w="1197" w:type="dxa"/>
            <w:vAlign w:val="center"/>
          </w:tcPr>
          <w:p w14:paraId="3480F482" w14:textId="77777777" w:rsidR="00E10531" w:rsidRDefault="00E10531" w:rsidP="00E10531">
            <w:pPr>
              <w:jc w:val="center"/>
              <w:rPr>
                <w:sz w:val="20"/>
                <w:szCs w:val="20"/>
              </w:rPr>
            </w:pPr>
            <w:r>
              <w:rPr>
                <w:sz w:val="20"/>
                <w:szCs w:val="20"/>
              </w:rPr>
              <w:t>(      )</w:t>
            </w:r>
          </w:p>
        </w:tc>
        <w:tc>
          <w:tcPr>
            <w:tcW w:w="920" w:type="dxa"/>
            <w:vAlign w:val="center"/>
          </w:tcPr>
          <w:p w14:paraId="5230F5FE" w14:textId="77777777" w:rsidR="00E10531" w:rsidRDefault="00E10531" w:rsidP="00E10531">
            <w:pPr>
              <w:jc w:val="center"/>
              <w:rPr>
                <w:sz w:val="20"/>
                <w:szCs w:val="20"/>
              </w:rPr>
            </w:pPr>
            <w:r>
              <w:rPr>
                <w:sz w:val="20"/>
                <w:szCs w:val="20"/>
              </w:rPr>
              <w:t>(      )</w:t>
            </w:r>
          </w:p>
        </w:tc>
        <w:tc>
          <w:tcPr>
            <w:tcW w:w="1217" w:type="dxa"/>
            <w:vAlign w:val="center"/>
          </w:tcPr>
          <w:p w14:paraId="3B59F827" w14:textId="77777777" w:rsidR="00E10531" w:rsidRDefault="00E10531" w:rsidP="00E10531">
            <w:pPr>
              <w:jc w:val="center"/>
              <w:rPr>
                <w:sz w:val="20"/>
                <w:szCs w:val="20"/>
              </w:rPr>
            </w:pPr>
            <w:r>
              <w:rPr>
                <w:sz w:val="20"/>
                <w:szCs w:val="20"/>
              </w:rPr>
              <w:t>(      )</w:t>
            </w:r>
          </w:p>
        </w:tc>
        <w:tc>
          <w:tcPr>
            <w:tcW w:w="1094" w:type="dxa"/>
            <w:vAlign w:val="center"/>
          </w:tcPr>
          <w:p w14:paraId="0591B2B5" w14:textId="77777777" w:rsidR="00E10531" w:rsidRDefault="00E10531" w:rsidP="00E10531">
            <w:pPr>
              <w:jc w:val="center"/>
              <w:rPr>
                <w:sz w:val="20"/>
                <w:szCs w:val="20"/>
              </w:rPr>
            </w:pPr>
            <w:r>
              <w:rPr>
                <w:sz w:val="20"/>
                <w:szCs w:val="20"/>
              </w:rPr>
              <w:t>(      )</w:t>
            </w:r>
          </w:p>
        </w:tc>
        <w:tc>
          <w:tcPr>
            <w:tcW w:w="772" w:type="dxa"/>
            <w:vAlign w:val="center"/>
          </w:tcPr>
          <w:p w14:paraId="4181889E" w14:textId="77777777" w:rsidR="00E10531" w:rsidRDefault="00E10531" w:rsidP="00E10531">
            <w:pPr>
              <w:jc w:val="center"/>
              <w:rPr>
                <w:sz w:val="20"/>
                <w:szCs w:val="20"/>
              </w:rPr>
            </w:pPr>
            <w:r>
              <w:rPr>
                <w:sz w:val="20"/>
                <w:szCs w:val="20"/>
              </w:rPr>
              <w:t>(      )</w:t>
            </w:r>
          </w:p>
        </w:tc>
      </w:tr>
      <w:tr w:rsidR="00B91172" w14:paraId="315D3491" w14:textId="77777777" w:rsidTr="00E10531">
        <w:tc>
          <w:tcPr>
            <w:tcW w:w="1495" w:type="dxa"/>
            <w:vAlign w:val="center"/>
          </w:tcPr>
          <w:p w14:paraId="6F638BD8" w14:textId="77777777" w:rsidR="00B91172" w:rsidRDefault="00B91172" w:rsidP="00E10531">
            <w:pPr>
              <w:rPr>
                <w:b/>
                <w:sz w:val="20"/>
                <w:szCs w:val="20"/>
              </w:rPr>
            </w:pPr>
          </w:p>
        </w:tc>
        <w:tc>
          <w:tcPr>
            <w:tcW w:w="1321" w:type="dxa"/>
            <w:vAlign w:val="center"/>
          </w:tcPr>
          <w:p w14:paraId="58F8DF51" w14:textId="77777777" w:rsidR="00B91172" w:rsidRDefault="00B91172" w:rsidP="00E10531">
            <w:pPr>
              <w:jc w:val="center"/>
              <w:rPr>
                <w:b/>
                <w:sz w:val="20"/>
                <w:szCs w:val="20"/>
              </w:rPr>
            </w:pPr>
            <w:r>
              <w:rPr>
                <w:b/>
                <w:sz w:val="20"/>
                <w:szCs w:val="20"/>
              </w:rPr>
              <w:t>Pacientes e/ou acompanhantes</w:t>
            </w:r>
          </w:p>
        </w:tc>
        <w:tc>
          <w:tcPr>
            <w:tcW w:w="1243" w:type="dxa"/>
            <w:vAlign w:val="center"/>
          </w:tcPr>
          <w:p w14:paraId="5E9C1E62" w14:textId="77777777" w:rsidR="00B91172" w:rsidRDefault="00B91172" w:rsidP="00E10531">
            <w:pPr>
              <w:jc w:val="center"/>
              <w:rPr>
                <w:b/>
                <w:sz w:val="20"/>
                <w:szCs w:val="20"/>
              </w:rPr>
            </w:pPr>
            <w:r>
              <w:rPr>
                <w:b/>
                <w:sz w:val="20"/>
                <w:szCs w:val="20"/>
              </w:rPr>
              <w:t xml:space="preserve">Profissionais </w:t>
            </w:r>
            <w:r>
              <w:rPr>
                <w:b/>
                <w:i/>
                <w:sz w:val="20"/>
                <w:szCs w:val="20"/>
              </w:rPr>
              <w:t xml:space="preserve">staffs </w:t>
            </w:r>
            <w:r>
              <w:rPr>
                <w:b/>
                <w:sz w:val="20"/>
                <w:szCs w:val="20"/>
              </w:rPr>
              <w:t>não médicos</w:t>
            </w:r>
          </w:p>
          <w:p w14:paraId="26468E63" w14:textId="77777777" w:rsidR="00B91172" w:rsidRDefault="00B91172" w:rsidP="00E10531">
            <w:pPr>
              <w:jc w:val="center"/>
              <w:rPr>
                <w:b/>
                <w:sz w:val="20"/>
                <w:szCs w:val="20"/>
              </w:rPr>
            </w:pPr>
          </w:p>
        </w:tc>
        <w:tc>
          <w:tcPr>
            <w:tcW w:w="1197" w:type="dxa"/>
            <w:vAlign w:val="center"/>
          </w:tcPr>
          <w:p w14:paraId="7BD13E4F" w14:textId="77777777" w:rsidR="00B91172" w:rsidRDefault="00B91172" w:rsidP="00E10531">
            <w:pPr>
              <w:jc w:val="center"/>
              <w:rPr>
                <w:b/>
                <w:sz w:val="20"/>
                <w:szCs w:val="20"/>
              </w:rPr>
            </w:pPr>
            <w:r>
              <w:rPr>
                <w:b/>
                <w:sz w:val="20"/>
                <w:szCs w:val="20"/>
              </w:rPr>
              <w:t>Preceptores</w:t>
            </w:r>
          </w:p>
          <w:p w14:paraId="25504E71" w14:textId="77777777" w:rsidR="00B91172" w:rsidRDefault="00B91172" w:rsidP="00E10531">
            <w:pPr>
              <w:jc w:val="center"/>
              <w:rPr>
                <w:b/>
                <w:sz w:val="20"/>
                <w:szCs w:val="20"/>
              </w:rPr>
            </w:pPr>
            <w:r>
              <w:rPr>
                <w:b/>
                <w:sz w:val="20"/>
                <w:szCs w:val="20"/>
              </w:rPr>
              <w:t>do seu Programa de Residência</w:t>
            </w:r>
          </w:p>
        </w:tc>
        <w:tc>
          <w:tcPr>
            <w:tcW w:w="1197" w:type="dxa"/>
            <w:vAlign w:val="center"/>
          </w:tcPr>
          <w:p w14:paraId="14DE14B4" w14:textId="77777777" w:rsidR="00B91172" w:rsidRDefault="00B91172" w:rsidP="00E10531">
            <w:pPr>
              <w:jc w:val="center"/>
              <w:rPr>
                <w:b/>
                <w:sz w:val="20"/>
                <w:szCs w:val="20"/>
              </w:rPr>
            </w:pPr>
            <w:r>
              <w:rPr>
                <w:b/>
                <w:sz w:val="20"/>
                <w:szCs w:val="20"/>
              </w:rPr>
              <w:t>Médicos</w:t>
            </w:r>
          </w:p>
          <w:p w14:paraId="26CCF417" w14:textId="77777777" w:rsidR="00B91172" w:rsidRDefault="00B91172" w:rsidP="00E10531">
            <w:pPr>
              <w:jc w:val="center"/>
              <w:rPr>
                <w:b/>
                <w:sz w:val="20"/>
                <w:szCs w:val="20"/>
              </w:rPr>
            </w:pPr>
            <w:r>
              <w:rPr>
                <w:b/>
                <w:sz w:val="20"/>
                <w:szCs w:val="20"/>
              </w:rPr>
              <w:t>Especializados (</w:t>
            </w:r>
            <w:r>
              <w:rPr>
                <w:b/>
                <w:i/>
                <w:sz w:val="20"/>
                <w:szCs w:val="20"/>
              </w:rPr>
              <w:t>staffs</w:t>
            </w:r>
            <w:r>
              <w:rPr>
                <w:b/>
                <w:sz w:val="20"/>
                <w:szCs w:val="20"/>
              </w:rPr>
              <w:t>)</w:t>
            </w:r>
          </w:p>
          <w:p w14:paraId="1FBCE0C3" w14:textId="77777777" w:rsidR="00B91172" w:rsidRDefault="00B91172" w:rsidP="00E10531">
            <w:pPr>
              <w:jc w:val="center"/>
              <w:rPr>
                <w:b/>
                <w:sz w:val="20"/>
                <w:szCs w:val="20"/>
              </w:rPr>
            </w:pPr>
            <w:r>
              <w:rPr>
                <w:b/>
                <w:sz w:val="20"/>
                <w:szCs w:val="20"/>
              </w:rPr>
              <w:t>do seu Programa de Residência</w:t>
            </w:r>
          </w:p>
        </w:tc>
        <w:tc>
          <w:tcPr>
            <w:tcW w:w="920" w:type="dxa"/>
            <w:vAlign w:val="center"/>
          </w:tcPr>
          <w:p w14:paraId="2C075A7B" w14:textId="77777777" w:rsidR="00B91172" w:rsidRDefault="00B91172" w:rsidP="00E10531">
            <w:pPr>
              <w:jc w:val="center"/>
              <w:rPr>
                <w:b/>
                <w:sz w:val="20"/>
                <w:szCs w:val="20"/>
              </w:rPr>
            </w:pPr>
            <w:r>
              <w:rPr>
                <w:b/>
                <w:sz w:val="20"/>
                <w:szCs w:val="20"/>
              </w:rPr>
              <w:t>Colegas médicos residentes</w:t>
            </w:r>
          </w:p>
        </w:tc>
        <w:tc>
          <w:tcPr>
            <w:tcW w:w="1217" w:type="dxa"/>
            <w:vAlign w:val="center"/>
          </w:tcPr>
          <w:p w14:paraId="3126D8A8" w14:textId="77777777" w:rsidR="00B91172" w:rsidRDefault="00B91172" w:rsidP="00E10531">
            <w:pPr>
              <w:jc w:val="center"/>
              <w:rPr>
                <w:b/>
                <w:sz w:val="20"/>
                <w:szCs w:val="20"/>
              </w:rPr>
            </w:pPr>
            <w:r>
              <w:rPr>
                <w:b/>
                <w:sz w:val="20"/>
                <w:szCs w:val="20"/>
              </w:rPr>
              <w:t>Médicos de outras especialidades</w:t>
            </w:r>
          </w:p>
        </w:tc>
        <w:tc>
          <w:tcPr>
            <w:tcW w:w="1094" w:type="dxa"/>
            <w:vAlign w:val="center"/>
          </w:tcPr>
          <w:p w14:paraId="3A5272CF" w14:textId="77777777" w:rsidR="00B91172" w:rsidRDefault="00B91172" w:rsidP="00E10531">
            <w:pPr>
              <w:jc w:val="center"/>
              <w:rPr>
                <w:b/>
                <w:sz w:val="20"/>
                <w:szCs w:val="20"/>
              </w:rPr>
            </w:pPr>
            <w:r>
              <w:rPr>
                <w:b/>
                <w:sz w:val="20"/>
                <w:szCs w:val="20"/>
              </w:rPr>
              <w:t>Enfermeiros ou técnicos de enfermagem</w:t>
            </w:r>
          </w:p>
        </w:tc>
        <w:tc>
          <w:tcPr>
            <w:tcW w:w="772" w:type="dxa"/>
            <w:vAlign w:val="center"/>
          </w:tcPr>
          <w:p w14:paraId="080B3782" w14:textId="77777777" w:rsidR="00B91172" w:rsidRDefault="00B91172" w:rsidP="00E10531">
            <w:pPr>
              <w:jc w:val="center"/>
              <w:rPr>
                <w:b/>
                <w:sz w:val="20"/>
                <w:szCs w:val="20"/>
              </w:rPr>
            </w:pPr>
            <w:r>
              <w:rPr>
                <w:b/>
                <w:sz w:val="20"/>
                <w:szCs w:val="20"/>
              </w:rPr>
              <w:t>Internos</w:t>
            </w:r>
          </w:p>
        </w:tc>
      </w:tr>
      <w:tr w:rsidR="00E10531" w14:paraId="24062E4C" w14:textId="77777777" w:rsidTr="00E10531">
        <w:tc>
          <w:tcPr>
            <w:tcW w:w="1495" w:type="dxa"/>
            <w:vAlign w:val="center"/>
          </w:tcPr>
          <w:p w14:paraId="40D6BED0" w14:textId="77777777" w:rsidR="00E10531" w:rsidRDefault="00E10531" w:rsidP="00E10531">
            <w:pPr>
              <w:rPr>
                <w:sz w:val="20"/>
                <w:szCs w:val="20"/>
              </w:rPr>
            </w:pPr>
            <w:r>
              <w:rPr>
                <w:sz w:val="20"/>
                <w:szCs w:val="20"/>
              </w:rPr>
              <w:t>Recebeu alguma avaliação negativa ou nota baixa somente por causa do seu gênero e não com base em seu desempenho?</w:t>
            </w:r>
          </w:p>
        </w:tc>
        <w:tc>
          <w:tcPr>
            <w:tcW w:w="1321" w:type="dxa"/>
            <w:vAlign w:val="center"/>
          </w:tcPr>
          <w:p w14:paraId="0962FA52" w14:textId="77777777" w:rsidR="00E10531" w:rsidRDefault="00E10531" w:rsidP="00E10531">
            <w:pPr>
              <w:jc w:val="center"/>
              <w:rPr>
                <w:sz w:val="20"/>
                <w:szCs w:val="20"/>
              </w:rPr>
            </w:pPr>
            <w:r>
              <w:rPr>
                <w:sz w:val="20"/>
                <w:szCs w:val="20"/>
              </w:rPr>
              <w:t>(      )</w:t>
            </w:r>
          </w:p>
        </w:tc>
        <w:tc>
          <w:tcPr>
            <w:tcW w:w="1243" w:type="dxa"/>
            <w:vAlign w:val="center"/>
          </w:tcPr>
          <w:p w14:paraId="3529DD94" w14:textId="77777777" w:rsidR="00E10531" w:rsidRDefault="00E10531" w:rsidP="00E10531">
            <w:pPr>
              <w:jc w:val="center"/>
              <w:rPr>
                <w:sz w:val="20"/>
                <w:szCs w:val="20"/>
              </w:rPr>
            </w:pPr>
            <w:r>
              <w:rPr>
                <w:sz w:val="20"/>
                <w:szCs w:val="20"/>
              </w:rPr>
              <w:t>(      )</w:t>
            </w:r>
          </w:p>
        </w:tc>
        <w:tc>
          <w:tcPr>
            <w:tcW w:w="1197" w:type="dxa"/>
            <w:vAlign w:val="center"/>
          </w:tcPr>
          <w:p w14:paraId="22263CAD" w14:textId="77777777" w:rsidR="00E10531" w:rsidRDefault="00E10531" w:rsidP="00E10531">
            <w:pPr>
              <w:jc w:val="center"/>
              <w:rPr>
                <w:sz w:val="20"/>
                <w:szCs w:val="20"/>
              </w:rPr>
            </w:pPr>
            <w:r>
              <w:rPr>
                <w:sz w:val="20"/>
                <w:szCs w:val="20"/>
              </w:rPr>
              <w:t>(      )</w:t>
            </w:r>
          </w:p>
        </w:tc>
        <w:tc>
          <w:tcPr>
            <w:tcW w:w="1197" w:type="dxa"/>
            <w:vAlign w:val="center"/>
          </w:tcPr>
          <w:p w14:paraId="2FF27E62" w14:textId="77777777" w:rsidR="00E10531" w:rsidRDefault="00E10531" w:rsidP="00E10531">
            <w:pPr>
              <w:jc w:val="center"/>
              <w:rPr>
                <w:sz w:val="20"/>
                <w:szCs w:val="20"/>
              </w:rPr>
            </w:pPr>
            <w:r>
              <w:rPr>
                <w:sz w:val="20"/>
                <w:szCs w:val="20"/>
              </w:rPr>
              <w:t>(      )</w:t>
            </w:r>
          </w:p>
        </w:tc>
        <w:tc>
          <w:tcPr>
            <w:tcW w:w="920" w:type="dxa"/>
            <w:vAlign w:val="center"/>
          </w:tcPr>
          <w:p w14:paraId="04E73EA9" w14:textId="77777777" w:rsidR="00E10531" w:rsidRDefault="00E10531" w:rsidP="00E10531">
            <w:pPr>
              <w:jc w:val="center"/>
              <w:rPr>
                <w:sz w:val="20"/>
                <w:szCs w:val="20"/>
              </w:rPr>
            </w:pPr>
            <w:r>
              <w:rPr>
                <w:sz w:val="20"/>
                <w:szCs w:val="20"/>
              </w:rPr>
              <w:t>(      )</w:t>
            </w:r>
          </w:p>
        </w:tc>
        <w:tc>
          <w:tcPr>
            <w:tcW w:w="1217" w:type="dxa"/>
            <w:vAlign w:val="center"/>
          </w:tcPr>
          <w:p w14:paraId="365B90B1" w14:textId="77777777" w:rsidR="00E10531" w:rsidRDefault="00E10531" w:rsidP="00E10531">
            <w:pPr>
              <w:jc w:val="center"/>
              <w:rPr>
                <w:sz w:val="20"/>
                <w:szCs w:val="20"/>
              </w:rPr>
            </w:pPr>
            <w:r>
              <w:rPr>
                <w:sz w:val="20"/>
                <w:szCs w:val="20"/>
              </w:rPr>
              <w:t>(      )</w:t>
            </w:r>
          </w:p>
        </w:tc>
        <w:tc>
          <w:tcPr>
            <w:tcW w:w="1094" w:type="dxa"/>
            <w:vAlign w:val="center"/>
          </w:tcPr>
          <w:p w14:paraId="71CAB216" w14:textId="77777777" w:rsidR="00E10531" w:rsidRDefault="00E10531" w:rsidP="00E10531">
            <w:pPr>
              <w:jc w:val="center"/>
              <w:rPr>
                <w:sz w:val="20"/>
                <w:szCs w:val="20"/>
              </w:rPr>
            </w:pPr>
            <w:r>
              <w:rPr>
                <w:sz w:val="20"/>
                <w:szCs w:val="20"/>
              </w:rPr>
              <w:t>(      )</w:t>
            </w:r>
          </w:p>
        </w:tc>
        <w:tc>
          <w:tcPr>
            <w:tcW w:w="772" w:type="dxa"/>
            <w:vAlign w:val="center"/>
          </w:tcPr>
          <w:p w14:paraId="081EE364" w14:textId="77777777" w:rsidR="00E10531" w:rsidRDefault="00E10531" w:rsidP="00E10531">
            <w:pPr>
              <w:jc w:val="center"/>
              <w:rPr>
                <w:sz w:val="20"/>
                <w:szCs w:val="20"/>
              </w:rPr>
            </w:pPr>
            <w:r>
              <w:rPr>
                <w:sz w:val="20"/>
                <w:szCs w:val="20"/>
              </w:rPr>
              <w:t>(      )</w:t>
            </w:r>
          </w:p>
        </w:tc>
      </w:tr>
      <w:tr w:rsidR="00E10531" w14:paraId="166063D1" w14:textId="77777777" w:rsidTr="00E10531">
        <w:tc>
          <w:tcPr>
            <w:tcW w:w="1495" w:type="dxa"/>
            <w:vAlign w:val="center"/>
          </w:tcPr>
          <w:p w14:paraId="1C2AF194" w14:textId="77777777" w:rsidR="00E10531" w:rsidRDefault="00E10531" w:rsidP="00E10531">
            <w:pPr>
              <w:rPr>
                <w:sz w:val="20"/>
                <w:szCs w:val="20"/>
              </w:rPr>
            </w:pPr>
            <w:r>
              <w:rPr>
                <w:sz w:val="20"/>
                <w:szCs w:val="20"/>
              </w:rPr>
              <w:t>Foi impedido de participar de alguma atividade de treinamento por causa de sua raça ou etnia?</w:t>
            </w:r>
          </w:p>
        </w:tc>
        <w:tc>
          <w:tcPr>
            <w:tcW w:w="1321" w:type="dxa"/>
            <w:vAlign w:val="center"/>
          </w:tcPr>
          <w:p w14:paraId="368277AF" w14:textId="77777777" w:rsidR="00E10531" w:rsidRDefault="00E10531" w:rsidP="00E10531">
            <w:pPr>
              <w:jc w:val="center"/>
              <w:rPr>
                <w:sz w:val="20"/>
                <w:szCs w:val="20"/>
              </w:rPr>
            </w:pPr>
            <w:r>
              <w:rPr>
                <w:sz w:val="20"/>
                <w:szCs w:val="20"/>
              </w:rPr>
              <w:t>(      )</w:t>
            </w:r>
          </w:p>
        </w:tc>
        <w:tc>
          <w:tcPr>
            <w:tcW w:w="1243" w:type="dxa"/>
            <w:vAlign w:val="center"/>
          </w:tcPr>
          <w:p w14:paraId="463641E6" w14:textId="77777777" w:rsidR="00E10531" w:rsidRDefault="00E10531" w:rsidP="00E10531">
            <w:pPr>
              <w:jc w:val="center"/>
              <w:rPr>
                <w:sz w:val="20"/>
                <w:szCs w:val="20"/>
              </w:rPr>
            </w:pPr>
            <w:r>
              <w:rPr>
                <w:sz w:val="20"/>
                <w:szCs w:val="20"/>
              </w:rPr>
              <w:t>(      )</w:t>
            </w:r>
          </w:p>
        </w:tc>
        <w:tc>
          <w:tcPr>
            <w:tcW w:w="1197" w:type="dxa"/>
            <w:vAlign w:val="center"/>
          </w:tcPr>
          <w:p w14:paraId="2A8AFFC7" w14:textId="77777777" w:rsidR="00E10531" w:rsidRDefault="00E10531" w:rsidP="00E10531">
            <w:pPr>
              <w:jc w:val="center"/>
              <w:rPr>
                <w:sz w:val="20"/>
                <w:szCs w:val="20"/>
              </w:rPr>
            </w:pPr>
            <w:r>
              <w:rPr>
                <w:sz w:val="20"/>
                <w:szCs w:val="20"/>
              </w:rPr>
              <w:t>(      )</w:t>
            </w:r>
          </w:p>
        </w:tc>
        <w:tc>
          <w:tcPr>
            <w:tcW w:w="1197" w:type="dxa"/>
            <w:vAlign w:val="center"/>
          </w:tcPr>
          <w:p w14:paraId="31834C5C" w14:textId="77777777" w:rsidR="00E10531" w:rsidRDefault="00E10531" w:rsidP="00E10531">
            <w:pPr>
              <w:jc w:val="center"/>
              <w:rPr>
                <w:sz w:val="20"/>
                <w:szCs w:val="20"/>
              </w:rPr>
            </w:pPr>
            <w:r>
              <w:rPr>
                <w:sz w:val="20"/>
                <w:szCs w:val="20"/>
              </w:rPr>
              <w:t>(      )</w:t>
            </w:r>
          </w:p>
        </w:tc>
        <w:tc>
          <w:tcPr>
            <w:tcW w:w="920" w:type="dxa"/>
            <w:vAlign w:val="center"/>
          </w:tcPr>
          <w:p w14:paraId="151541D0" w14:textId="77777777" w:rsidR="00E10531" w:rsidRDefault="00E10531" w:rsidP="00E10531">
            <w:pPr>
              <w:jc w:val="center"/>
              <w:rPr>
                <w:sz w:val="20"/>
                <w:szCs w:val="20"/>
              </w:rPr>
            </w:pPr>
            <w:r>
              <w:rPr>
                <w:sz w:val="20"/>
                <w:szCs w:val="20"/>
              </w:rPr>
              <w:t>(      )</w:t>
            </w:r>
          </w:p>
        </w:tc>
        <w:tc>
          <w:tcPr>
            <w:tcW w:w="1217" w:type="dxa"/>
            <w:vAlign w:val="center"/>
          </w:tcPr>
          <w:p w14:paraId="6B8A7A9D" w14:textId="77777777" w:rsidR="00E10531" w:rsidRDefault="00E10531" w:rsidP="00E10531">
            <w:pPr>
              <w:jc w:val="center"/>
              <w:rPr>
                <w:sz w:val="20"/>
                <w:szCs w:val="20"/>
              </w:rPr>
            </w:pPr>
            <w:r>
              <w:rPr>
                <w:sz w:val="20"/>
                <w:szCs w:val="20"/>
              </w:rPr>
              <w:t>(      )</w:t>
            </w:r>
          </w:p>
        </w:tc>
        <w:tc>
          <w:tcPr>
            <w:tcW w:w="1094" w:type="dxa"/>
            <w:vAlign w:val="center"/>
          </w:tcPr>
          <w:p w14:paraId="3A8EBFC3" w14:textId="77777777" w:rsidR="00E10531" w:rsidRDefault="00E10531" w:rsidP="00E10531">
            <w:pPr>
              <w:jc w:val="center"/>
              <w:rPr>
                <w:sz w:val="20"/>
                <w:szCs w:val="20"/>
              </w:rPr>
            </w:pPr>
            <w:r>
              <w:rPr>
                <w:sz w:val="20"/>
                <w:szCs w:val="20"/>
              </w:rPr>
              <w:t>(      )</w:t>
            </w:r>
          </w:p>
        </w:tc>
        <w:tc>
          <w:tcPr>
            <w:tcW w:w="772" w:type="dxa"/>
            <w:vAlign w:val="center"/>
          </w:tcPr>
          <w:p w14:paraId="115F76E2" w14:textId="77777777" w:rsidR="00E10531" w:rsidRDefault="00E10531" w:rsidP="00E10531">
            <w:pPr>
              <w:jc w:val="center"/>
              <w:rPr>
                <w:sz w:val="20"/>
                <w:szCs w:val="20"/>
              </w:rPr>
            </w:pPr>
            <w:r>
              <w:rPr>
                <w:sz w:val="20"/>
                <w:szCs w:val="20"/>
              </w:rPr>
              <w:t>(      )</w:t>
            </w:r>
          </w:p>
        </w:tc>
      </w:tr>
      <w:tr w:rsidR="00E10531" w14:paraId="157CF494" w14:textId="77777777" w:rsidTr="00E10531">
        <w:tc>
          <w:tcPr>
            <w:tcW w:w="1495" w:type="dxa"/>
            <w:vAlign w:val="center"/>
          </w:tcPr>
          <w:p w14:paraId="0AE206BF" w14:textId="77777777" w:rsidR="00E10531" w:rsidRDefault="00E10531" w:rsidP="00E10531">
            <w:pPr>
              <w:rPr>
                <w:sz w:val="20"/>
                <w:szCs w:val="20"/>
              </w:rPr>
            </w:pPr>
            <w:r>
              <w:rPr>
                <w:sz w:val="20"/>
                <w:szCs w:val="20"/>
              </w:rPr>
              <w:t>Foi chamado por apelidos ofensivos por causa de sua raça ou etnia?</w:t>
            </w:r>
          </w:p>
        </w:tc>
        <w:tc>
          <w:tcPr>
            <w:tcW w:w="1321" w:type="dxa"/>
            <w:vAlign w:val="center"/>
          </w:tcPr>
          <w:p w14:paraId="1C297B3F" w14:textId="77777777" w:rsidR="00E10531" w:rsidRDefault="00E10531" w:rsidP="00E10531">
            <w:pPr>
              <w:jc w:val="center"/>
              <w:rPr>
                <w:sz w:val="20"/>
                <w:szCs w:val="20"/>
              </w:rPr>
            </w:pPr>
            <w:r>
              <w:rPr>
                <w:sz w:val="20"/>
                <w:szCs w:val="20"/>
              </w:rPr>
              <w:t>(      )</w:t>
            </w:r>
          </w:p>
        </w:tc>
        <w:tc>
          <w:tcPr>
            <w:tcW w:w="1243" w:type="dxa"/>
            <w:vAlign w:val="center"/>
          </w:tcPr>
          <w:p w14:paraId="7E69D9A7" w14:textId="77777777" w:rsidR="00E10531" w:rsidRDefault="00E10531" w:rsidP="00E10531">
            <w:pPr>
              <w:jc w:val="center"/>
              <w:rPr>
                <w:sz w:val="20"/>
                <w:szCs w:val="20"/>
              </w:rPr>
            </w:pPr>
            <w:r>
              <w:rPr>
                <w:sz w:val="20"/>
                <w:szCs w:val="20"/>
              </w:rPr>
              <w:t>(      )</w:t>
            </w:r>
          </w:p>
        </w:tc>
        <w:tc>
          <w:tcPr>
            <w:tcW w:w="1197" w:type="dxa"/>
            <w:vAlign w:val="center"/>
          </w:tcPr>
          <w:p w14:paraId="3DCFDD98" w14:textId="77777777" w:rsidR="00E10531" w:rsidRDefault="00E10531" w:rsidP="00E10531">
            <w:pPr>
              <w:jc w:val="center"/>
              <w:rPr>
                <w:sz w:val="20"/>
                <w:szCs w:val="20"/>
              </w:rPr>
            </w:pPr>
            <w:r>
              <w:rPr>
                <w:sz w:val="20"/>
                <w:szCs w:val="20"/>
              </w:rPr>
              <w:t>(      )</w:t>
            </w:r>
          </w:p>
        </w:tc>
        <w:tc>
          <w:tcPr>
            <w:tcW w:w="1197" w:type="dxa"/>
            <w:vAlign w:val="center"/>
          </w:tcPr>
          <w:p w14:paraId="6A74E8B5" w14:textId="77777777" w:rsidR="00E10531" w:rsidRDefault="00E10531" w:rsidP="00E10531">
            <w:pPr>
              <w:jc w:val="center"/>
              <w:rPr>
                <w:sz w:val="20"/>
                <w:szCs w:val="20"/>
              </w:rPr>
            </w:pPr>
            <w:r>
              <w:rPr>
                <w:sz w:val="20"/>
                <w:szCs w:val="20"/>
              </w:rPr>
              <w:t>(      )</w:t>
            </w:r>
          </w:p>
        </w:tc>
        <w:tc>
          <w:tcPr>
            <w:tcW w:w="920" w:type="dxa"/>
            <w:vAlign w:val="center"/>
          </w:tcPr>
          <w:p w14:paraId="22105573" w14:textId="77777777" w:rsidR="00E10531" w:rsidRDefault="00E10531" w:rsidP="00E10531">
            <w:pPr>
              <w:jc w:val="center"/>
              <w:rPr>
                <w:sz w:val="20"/>
                <w:szCs w:val="20"/>
              </w:rPr>
            </w:pPr>
            <w:r>
              <w:rPr>
                <w:sz w:val="20"/>
                <w:szCs w:val="20"/>
              </w:rPr>
              <w:t>(      )</w:t>
            </w:r>
          </w:p>
        </w:tc>
        <w:tc>
          <w:tcPr>
            <w:tcW w:w="1217" w:type="dxa"/>
            <w:vAlign w:val="center"/>
          </w:tcPr>
          <w:p w14:paraId="67AAF39E" w14:textId="77777777" w:rsidR="00E10531" w:rsidRDefault="00E10531" w:rsidP="00E10531">
            <w:pPr>
              <w:jc w:val="center"/>
              <w:rPr>
                <w:sz w:val="20"/>
                <w:szCs w:val="20"/>
              </w:rPr>
            </w:pPr>
            <w:r>
              <w:rPr>
                <w:sz w:val="20"/>
                <w:szCs w:val="20"/>
              </w:rPr>
              <w:t>(      )</w:t>
            </w:r>
          </w:p>
        </w:tc>
        <w:tc>
          <w:tcPr>
            <w:tcW w:w="1094" w:type="dxa"/>
            <w:vAlign w:val="center"/>
          </w:tcPr>
          <w:p w14:paraId="2450E23F" w14:textId="77777777" w:rsidR="00E10531" w:rsidRDefault="00E10531" w:rsidP="00E10531">
            <w:pPr>
              <w:jc w:val="center"/>
              <w:rPr>
                <w:sz w:val="20"/>
                <w:szCs w:val="20"/>
              </w:rPr>
            </w:pPr>
            <w:r>
              <w:rPr>
                <w:sz w:val="20"/>
                <w:szCs w:val="20"/>
              </w:rPr>
              <w:t>(      )</w:t>
            </w:r>
          </w:p>
        </w:tc>
        <w:tc>
          <w:tcPr>
            <w:tcW w:w="772" w:type="dxa"/>
            <w:vAlign w:val="center"/>
          </w:tcPr>
          <w:p w14:paraId="4E04494D" w14:textId="77777777" w:rsidR="00E10531" w:rsidRDefault="00E10531" w:rsidP="00E10531">
            <w:pPr>
              <w:jc w:val="center"/>
              <w:rPr>
                <w:sz w:val="20"/>
                <w:szCs w:val="20"/>
              </w:rPr>
            </w:pPr>
            <w:r>
              <w:rPr>
                <w:sz w:val="20"/>
                <w:szCs w:val="20"/>
              </w:rPr>
              <w:t>(      )</w:t>
            </w:r>
          </w:p>
        </w:tc>
      </w:tr>
      <w:tr w:rsidR="00E10531" w14:paraId="1B901F89" w14:textId="77777777" w:rsidTr="00E10531">
        <w:tc>
          <w:tcPr>
            <w:tcW w:w="1495" w:type="dxa"/>
            <w:vAlign w:val="center"/>
          </w:tcPr>
          <w:p w14:paraId="75BF90ED" w14:textId="77777777" w:rsidR="00E10531" w:rsidRDefault="00E10531" w:rsidP="00E10531">
            <w:pPr>
              <w:rPr>
                <w:sz w:val="20"/>
                <w:szCs w:val="20"/>
              </w:rPr>
            </w:pPr>
            <w:r>
              <w:rPr>
                <w:sz w:val="20"/>
                <w:szCs w:val="20"/>
              </w:rPr>
              <w:t>Recebeu alguma avaliação negativa ou nota baixa somente por causa de sua raça ou etnia e não com base em seu desempenho?</w:t>
            </w:r>
          </w:p>
        </w:tc>
        <w:tc>
          <w:tcPr>
            <w:tcW w:w="1321" w:type="dxa"/>
            <w:vAlign w:val="center"/>
          </w:tcPr>
          <w:p w14:paraId="5127D905" w14:textId="77777777" w:rsidR="00E10531" w:rsidRDefault="00E10531" w:rsidP="00E10531">
            <w:pPr>
              <w:jc w:val="center"/>
              <w:rPr>
                <w:sz w:val="20"/>
                <w:szCs w:val="20"/>
              </w:rPr>
            </w:pPr>
            <w:r>
              <w:rPr>
                <w:sz w:val="20"/>
                <w:szCs w:val="20"/>
              </w:rPr>
              <w:t>(      )</w:t>
            </w:r>
          </w:p>
        </w:tc>
        <w:tc>
          <w:tcPr>
            <w:tcW w:w="1243" w:type="dxa"/>
            <w:vAlign w:val="center"/>
          </w:tcPr>
          <w:p w14:paraId="00BD7780" w14:textId="77777777" w:rsidR="00E10531" w:rsidRDefault="00E10531" w:rsidP="00E10531">
            <w:pPr>
              <w:jc w:val="center"/>
              <w:rPr>
                <w:sz w:val="20"/>
                <w:szCs w:val="20"/>
              </w:rPr>
            </w:pPr>
            <w:r>
              <w:rPr>
                <w:sz w:val="20"/>
                <w:szCs w:val="20"/>
              </w:rPr>
              <w:t>(      )</w:t>
            </w:r>
          </w:p>
        </w:tc>
        <w:tc>
          <w:tcPr>
            <w:tcW w:w="1197" w:type="dxa"/>
            <w:vAlign w:val="center"/>
          </w:tcPr>
          <w:p w14:paraId="7F9E2570" w14:textId="77777777" w:rsidR="00E10531" w:rsidRDefault="00E10531" w:rsidP="00E10531">
            <w:pPr>
              <w:jc w:val="center"/>
              <w:rPr>
                <w:sz w:val="20"/>
                <w:szCs w:val="20"/>
              </w:rPr>
            </w:pPr>
            <w:r>
              <w:rPr>
                <w:sz w:val="20"/>
                <w:szCs w:val="20"/>
              </w:rPr>
              <w:t>(      )</w:t>
            </w:r>
          </w:p>
        </w:tc>
        <w:tc>
          <w:tcPr>
            <w:tcW w:w="1197" w:type="dxa"/>
            <w:vAlign w:val="center"/>
          </w:tcPr>
          <w:p w14:paraId="710F45E0" w14:textId="77777777" w:rsidR="00E10531" w:rsidRDefault="00E10531" w:rsidP="00E10531">
            <w:pPr>
              <w:jc w:val="center"/>
              <w:rPr>
                <w:sz w:val="20"/>
                <w:szCs w:val="20"/>
              </w:rPr>
            </w:pPr>
            <w:r>
              <w:rPr>
                <w:sz w:val="20"/>
                <w:szCs w:val="20"/>
              </w:rPr>
              <w:t>(      )</w:t>
            </w:r>
          </w:p>
        </w:tc>
        <w:tc>
          <w:tcPr>
            <w:tcW w:w="920" w:type="dxa"/>
            <w:vAlign w:val="center"/>
          </w:tcPr>
          <w:p w14:paraId="71F8A845" w14:textId="77777777" w:rsidR="00E10531" w:rsidRDefault="00E10531" w:rsidP="00E10531">
            <w:pPr>
              <w:jc w:val="center"/>
              <w:rPr>
                <w:sz w:val="20"/>
                <w:szCs w:val="20"/>
              </w:rPr>
            </w:pPr>
            <w:r>
              <w:rPr>
                <w:sz w:val="20"/>
                <w:szCs w:val="20"/>
              </w:rPr>
              <w:t>(      )</w:t>
            </w:r>
          </w:p>
        </w:tc>
        <w:tc>
          <w:tcPr>
            <w:tcW w:w="1217" w:type="dxa"/>
            <w:vAlign w:val="center"/>
          </w:tcPr>
          <w:p w14:paraId="6B5C4FAE" w14:textId="77777777" w:rsidR="00E10531" w:rsidRDefault="00E10531" w:rsidP="00E10531">
            <w:pPr>
              <w:jc w:val="center"/>
              <w:rPr>
                <w:sz w:val="20"/>
                <w:szCs w:val="20"/>
              </w:rPr>
            </w:pPr>
            <w:r>
              <w:rPr>
                <w:sz w:val="20"/>
                <w:szCs w:val="20"/>
              </w:rPr>
              <w:t>(      )</w:t>
            </w:r>
          </w:p>
        </w:tc>
        <w:tc>
          <w:tcPr>
            <w:tcW w:w="1094" w:type="dxa"/>
            <w:vAlign w:val="center"/>
          </w:tcPr>
          <w:p w14:paraId="4F69C6B6" w14:textId="77777777" w:rsidR="00E10531" w:rsidRDefault="00E10531" w:rsidP="00E10531">
            <w:pPr>
              <w:jc w:val="center"/>
              <w:rPr>
                <w:sz w:val="20"/>
                <w:szCs w:val="20"/>
              </w:rPr>
            </w:pPr>
            <w:r>
              <w:rPr>
                <w:sz w:val="20"/>
                <w:szCs w:val="20"/>
              </w:rPr>
              <w:t>(      )</w:t>
            </w:r>
          </w:p>
        </w:tc>
        <w:tc>
          <w:tcPr>
            <w:tcW w:w="772" w:type="dxa"/>
            <w:vAlign w:val="center"/>
          </w:tcPr>
          <w:p w14:paraId="27F921BD" w14:textId="77777777" w:rsidR="00E10531" w:rsidRDefault="00E10531" w:rsidP="00E10531">
            <w:pPr>
              <w:jc w:val="center"/>
              <w:rPr>
                <w:sz w:val="20"/>
                <w:szCs w:val="20"/>
              </w:rPr>
            </w:pPr>
            <w:r>
              <w:rPr>
                <w:sz w:val="20"/>
                <w:szCs w:val="20"/>
              </w:rPr>
              <w:t>(      )</w:t>
            </w:r>
          </w:p>
        </w:tc>
      </w:tr>
      <w:tr w:rsidR="00E10531" w14:paraId="2AC444D9" w14:textId="77777777" w:rsidTr="00E10531">
        <w:tc>
          <w:tcPr>
            <w:tcW w:w="1495" w:type="dxa"/>
            <w:vAlign w:val="center"/>
          </w:tcPr>
          <w:p w14:paraId="03169660" w14:textId="77777777" w:rsidR="00E10531" w:rsidRDefault="00E10531" w:rsidP="00E10531">
            <w:pPr>
              <w:rPr>
                <w:sz w:val="20"/>
                <w:szCs w:val="20"/>
              </w:rPr>
            </w:pPr>
            <w:r>
              <w:rPr>
                <w:sz w:val="20"/>
                <w:szCs w:val="20"/>
              </w:rPr>
              <w:t>Foi impedido de participar de alguma atividade de treinamento por causa de sua orientação sexual?</w:t>
            </w:r>
          </w:p>
        </w:tc>
        <w:tc>
          <w:tcPr>
            <w:tcW w:w="1321" w:type="dxa"/>
            <w:vAlign w:val="center"/>
          </w:tcPr>
          <w:p w14:paraId="14939EEB" w14:textId="77777777" w:rsidR="00E10531" w:rsidRDefault="00E10531" w:rsidP="00E10531">
            <w:pPr>
              <w:jc w:val="center"/>
              <w:rPr>
                <w:sz w:val="20"/>
                <w:szCs w:val="20"/>
              </w:rPr>
            </w:pPr>
            <w:r>
              <w:rPr>
                <w:sz w:val="20"/>
                <w:szCs w:val="20"/>
              </w:rPr>
              <w:t>(      )</w:t>
            </w:r>
          </w:p>
        </w:tc>
        <w:tc>
          <w:tcPr>
            <w:tcW w:w="1243" w:type="dxa"/>
            <w:vAlign w:val="center"/>
          </w:tcPr>
          <w:p w14:paraId="7E446022" w14:textId="77777777" w:rsidR="00E10531" w:rsidRDefault="00E10531" w:rsidP="00E10531">
            <w:pPr>
              <w:jc w:val="center"/>
              <w:rPr>
                <w:sz w:val="20"/>
                <w:szCs w:val="20"/>
              </w:rPr>
            </w:pPr>
            <w:r>
              <w:rPr>
                <w:sz w:val="20"/>
                <w:szCs w:val="20"/>
              </w:rPr>
              <w:t>(      )</w:t>
            </w:r>
          </w:p>
        </w:tc>
        <w:tc>
          <w:tcPr>
            <w:tcW w:w="1197" w:type="dxa"/>
            <w:vAlign w:val="center"/>
          </w:tcPr>
          <w:p w14:paraId="2028E320" w14:textId="77777777" w:rsidR="00E10531" w:rsidRDefault="00E10531" w:rsidP="00E10531">
            <w:pPr>
              <w:jc w:val="center"/>
              <w:rPr>
                <w:sz w:val="20"/>
                <w:szCs w:val="20"/>
              </w:rPr>
            </w:pPr>
            <w:r>
              <w:rPr>
                <w:sz w:val="20"/>
                <w:szCs w:val="20"/>
              </w:rPr>
              <w:t>(      )</w:t>
            </w:r>
          </w:p>
        </w:tc>
        <w:tc>
          <w:tcPr>
            <w:tcW w:w="1197" w:type="dxa"/>
            <w:vAlign w:val="center"/>
          </w:tcPr>
          <w:p w14:paraId="5B9E1652" w14:textId="77777777" w:rsidR="00E10531" w:rsidRDefault="00E10531" w:rsidP="00E10531">
            <w:pPr>
              <w:jc w:val="center"/>
              <w:rPr>
                <w:sz w:val="20"/>
                <w:szCs w:val="20"/>
              </w:rPr>
            </w:pPr>
            <w:r>
              <w:rPr>
                <w:sz w:val="20"/>
                <w:szCs w:val="20"/>
              </w:rPr>
              <w:t>(      )</w:t>
            </w:r>
          </w:p>
        </w:tc>
        <w:tc>
          <w:tcPr>
            <w:tcW w:w="920" w:type="dxa"/>
            <w:vAlign w:val="center"/>
          </w:tcPr>
          <w:p w14:paraId="5ACB1D81" w14:textId="77777777" w:rsidR="00E10531" w:rsidRDefault="00E10531" w:rsidP="00E10531">
            <w:pPr>
              <w:jc w:val="center"/>
              <w:rPr>
                <w:sz w:val="20"/>
                <w:szCs w:val="20"/>
              </w:rPr>
            </w:pPr>
            <w:r>
              <w:rPr>
                <w:sz w:val="20"/>
                <w:szCs w:val="20"/>
              </w:rPr>
              <w:t>(      )</w:t>
            </w:r>
          </w:p>
        </w:tc>
        <w:tc>
          <w:tcPr>
            <w:tcW w:w="1217" w:type="dxa"/>
            <w:vAlign w:val="center"/>
          </w:tcPr>
          <w:p w14:paraId="3D37D646" w14:textId="77777777" w:rsidR="00E10531" w:rsidRDefault="00E10531" w:rsidP="00E10531">
            <w:pPr>
              <w:jc w:val="center"/>
              <w:rPr>
                <w:sz w:val="20"/>
                <w:szCs w:val="20"/>
              </w:rPr>
            </w:pPr>
            <w:r>
              <w:rPr>
                <w:sz w:val="20"/>
                <w:szCs w:val="20"/>
              </w:rPr>
              <w:t>(      )</w:t>
            </w:r>
          </w:p>
        </w:tc>
        <w:tc>
          <w:tcPr>
            <w:tcW w:w="1094" w:type="dxa"/>
            <w:vAlign w:val="center"/>
          </w:tcPr>
          <w:p w14:paraId="2224114D" w14:textId="77777777" w:rsidR="00E10531" w:rsidRDefault="00E10531" w:rsidP="00E10531">
            <w:pPr>
              <w:jc w:val="center"/>
              <w:rPr>
                <w:sz w:val="20"/>
                <w:szCs w:val="20"/>
              </w:rPr>
            </w:pPr>
            <w:r>
              <w:rPr>
                <w:sz w:val="20"/>
                <w:szCs w:val="20"/>
              </w:rPr>
              <w:t>(      )</w:t>
            </w:r>
          </w:p>
        </w:tc>
        <w:tc>
          <w:tcPr>
            <w:tcW w:w="772" w:type="dxa"/>
            <w:vAlign w:val="center"/>
          </w:tcPr>
          <w:p w14:paraId="5CB87097" w14:textId="77777777" w:rsidR="00E10531" w:rsidRDefault="00E10531" w:rsidP="00E10531">
            <w:pPr>
              <w:jc w:val="center"/>
              <w:rPr>
                <w:sz w:val="20"/>
                <w:szCs w:val="20"/>
              </w:rPr>
            </w:pPr>
            <w:r>
              <w:rPr>
                <w:sz w:val="20"/>
                <w:szCs w:val="20"/>
              </w:rPr>
              <w:t>(      )</w:t>
            </w:r>
          </w:p>
        </w:tc>
      </w:tr>
      <w:tr w:rsidR="00E10531" w14:paraId="24501B11" w14:textId="77777777" w:rsidTr="00E10531">
        <w:tc>
          <w:tcPr>
            <w:tcW w:w="1495" w:type="dxa"/>
            <w:vAlign w:val="center"/>
          </w:tcPr>
          <w:p w14:paraId="4691F333" w14:textId="77777777" w:rsidR="00E10531" w:rsidRDefault="00E10531" w:rsidP="00E10531">
            <w:pPr>
              <w:rPr>
                <w:sz w:val="20"/>
                <w:szCs w:val="20"/>
              </w:rPr>
            </w:pPr>
            <w:r>
              <w:rPr>
                <w:sz w:val="20"/>
                <w:szCs w:val="20"/>
              </w:rPr>
              <w:t>Foi chamado por apelidos ofensivos por causa de sua orientação sexual?</w:t>
            </w:r>
          </w:p>
        </w:tc>
        <w:tc>
          <w:tcPr>
            <w:tcW w:w="1321" w:type="dxa"/>
            <w:vAlign w:val="center"/>
          </w:tcPr>
          <w:p w14:paraId="682BD879" w14:textId="77777777" w:rsidR="00E10531" w:rsidRDefault="00E10531" w:rsidP="00E10531">
            <w:pPr>
              <w:jc w:val="center"/>
              <w:rPr>
                <w:sz w:val="20"/>
                <w:szCs w:val="20"/>
              </w:rPr>
            </w:pPr>
            <w:r>
              <w:rPr>
                <w:sz w:val="20"/>
                <w:szCs w:val="20"/>
              </w:rPr>
              <w:t>(      )</w:t>
            </w:r>
          </w:p>
        </w:tc>
        <w:tc>
          <w:tcPr>
            <w:tcW w:w="1243" w:type="dxa"/>
            <w:vAlign w:val="center"/>
          </w:tcPr>
          <w:p w14:paraId="751C77D7" w14:textId="77777777" w:rsidR="00E10531" w:rsidRDefault="00E10531" w:rsidP="00E10531">
            <w:pPr>
              <w:jc w:val="center"/>
              <w:rPr>
                <w:sz w:val="20"/>
                <w:szCs w:val="20"/>
              </w:rPr>
            </w:pPr>
            <w:r>
              <w:rPr>
                <w:sz w:val="20"/>
                <w:szCs w:val="20"/>
              </w:rPr>
              <w:t>(      )</w:t>
            </w:r>
          </w:p>
        </w:tc>
        <w:tc>
          <w:tcPr>
            <w:tcW w:w="1197" w:type="dxa"/>
            <w:vAlign w:val="center"/>
          </w:tcPr>
          <w:p w14:paraId="602E63CC" w14:textId="77777777" w:rsidR="00E10531" w:rsidRDefault="00E10531" w:rsidP="00E10531">
            <w:pPr>
              <w:jc w:val="center"/>
              <w:rPr>
                <w:sz w:val="20"/>
                <w:szCs w:val="20"/>
              </w:rPr>
            </w:pPr>
            <w:r>
              <w:rPr>
                <w:sz w:val="20"/>
                <w:szCs w:val="20"/>
              </w:rPr>
              <w:t>(      )</w:t>
            </w:r>
          </w:p>
        </w:tc>
        <w:tc>
          <w:tcPr>
            <w:tcW w:w="1197" w:type="dxa"/>
            <w:vAlign w:val="center"/>
          </w:tcPr>
          <w:p w14:paraId="6EB76A24" w14:textId="77777777" w:rsidR="00E10531" w:rsidRDefault="00E10531" w:rsidP="00E10531">
            <w:pPr>
              <w:jc w:val="center"/>
              <w:rPr>
                <w:sz w:val="20"/>
                <w:szCs w:val="20"/>
              </w:rPr>
            </w:pPr>
            <w:r>
              <w:rPr>
                <w:sz w:val="20"/>
                <w:szCs w:val="20"/>
              </w:rPr>
              <w:t>(      )</w:t>
            </w:r>
          </w:p>
        </w:tc>
        <w:tc>
          <w:tcPr>
            <w:tcW w:w="920" w:type="dxa"/>
            <w:vAlign w:val="center"/>
          </w:tcPr>
          <w:p w14:paraId="0D6FC98A" w14:textId="77777777" w:rsidR="00E10531" w:rsidRDefault="00E10531" w:rsidP="00E10531">
            <w:pPr>
              <w:jc w:val="center"/>
              <w:rPr>
                <w:sz w:val="20"/>
                <w:szCs w:val="20"/>
              </w:rPr>
            </w:pPr>
            <w:r>
              <w:rPr>
                <w:sz w:val="20"/>
                <w:szCs w:val="20"/>
              </w:rPr>
              <w:t>(      )</w:t>
            </w:r>
          </w:p>
        </w:tc>
        <w:tc>
          <w:tcPr>
            <w:tcW w:w="1217" w:type="dxa"/>
            <w:vAlign w:val="center"/>
          </w:tcPr>
          <w:p w14:paraId="14935A2C" w14:textId="77777777" w:rsidR="00E10531" w:rsidRDefault="00E10531" w:rsidP="00E10531">
            <w:pPr>
              <w:jc w:val="center"/>
              <w:rPr>
                <w:sz w:val="20"/>
                <w:szCs w:val="20"/>
              </w:rPr>
            </w:pPr>
            <w:r>
              <w:rPr>
                <w:sz w:val="20"/>
                <w:szCs w:val="20"/>
              </w:rPr>
              <w:t>(      )</w:t>
            </w:r>
          </w:p>
        </w:tc>
        <w:tc>
          <w:tcPr>
            <w:tcW w:w="1094" w:type="dxa"/>
            <w:vAlign w:val="center"/>
          </w:tcPr>
          <w:p w14:paraId="73F715CF" w14:textId="77777777" w:rsidR="00E10531" w:rsidRDefault="00E10531" w:rsidP="00E10531">
            <w:pPr>
              <w:jc w:val="center"/>
              <w:rPr>
                <w:sz w:val="20"/>
                <w:szCs w:val="20"/>
              </w:rPr>
            </w:pPr>
            <w:r>
              <w:rPr>
                <w:sz w:val="20"/>
                <w:szCs w:val="20"/>
              </w:rPr>
              <w:t>(      )</w:t>
            </w:r>
          </w:p>
        </w:tc>
        <w:tc>
          <w:tcPr>
            <w:tcW w:w="772" w:type="dxa"/>
            <w:vAlign w:val="center"/>
          </w:tcPr>
          <w:p w14:paraId="690C9F82" w14:textId="77777777" w:rsidR="00E10531" w:rsidRDefault="00E10531" w:rsidP="00E10531">
            <w:pPr>
              <w:jc w:val="center"/>
              <w:rPr>
                <w:sz w:val="20"/>
                <w:szCs w:val="20"/>
              </w:rPr>
            </w:pPr>
            <w:r>
              <w:rPr>
                <w:sz w:val="20"/>
                <w:szCs w:val="20"/>
              </w:rPr>
              <w:t>(      )</w:t>
            </w:r>
          </w:p>
        </w:tc>
      </w:tr>
    </w:tbl>
    <w:p w14:paraId="76F22958" w14:textId="77777777" w:rsidR="00B91172" w:rsidRDefault="00B91172">
      <w:r>
        <w:br w:type="page"/>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5"/>
        <w:gridCol w:w="1321"/>
        <w:gridCol w:w="1243"/>
        <w:gridCol w:w="1197"/>
        <w:gridCol w:w="1197"/>
        <w:gridCol w:w="920"/>
        <w:gridCol w:w="1217"/>
        <w:gridCol w:w="1094"/>
        <w:gridCol w:w="772"/>
      </w:tblGrid>
      <w:tr w:rsidR="00E10531" w14:paraId="2A884BC4" w14:textId="77777777" w:rsidTr="00E10531">
        <w:tc>
          <w:tcPr>
            <w:tcW w:w="1495" w:type="dxa"/>
            <w:vAlign w:val="center"/>
          </w:tcPr>
          <w:p w14:paraId="302B10AD" w14:textId="5FB67D4F" w:rsidR="00E10531" w:rsidRDefault="00E10531" w:rsidP="00E10531">
            <w:pPr>
              <w:rPr>
                <w:b/>
                <w:sz w:val="20"/>
                <w:szCs w:val="20"/>
              </w:rPr>
            </w:pPr>
          </w:p>
        </w:tc>
        <w:tc>
          <w:tcPr>
            <w:tcW w:w="1321" w:type="dxa"/>
            <w:vAlign w:val="center"/>
          </w:tcPr>
          <w:p w14:paraId="7F2B8AD8" w14:textId="77777777" w:rsidR="00E10531" w:rsidRDefault="00E10531" w:rsidP="00E10531">
            <w:pPr>
              <w:jc w:val="center"/>
              <w:rPr>
                <w:b/>
                <w:sz w:val="20"/>
                <w:szCs w:val="20"/>
              </w:rPr>
            </w:pPr>
            <w:r>
              <w:rPr>
                <w:b/>
                <w:sz w:val="20"/>
                <w:szCs w:val="20"/>
              </w:rPr>
              <w:t>Pacientes e/ou acompanhantes</w:t>
            </w:r>
          </w:p>
        </w:tc>
        <w:tc>
          <w:tcPr>
            <w:tcW w:w="1243" w:type="dxa"/>
            <w:vAlign w:val="center"/>
          </w:tcPr>
          <w:p w14:paraId="447A840B" w14:textId="77777777" w:rsidR="00E10531" w:rsidRDefault="00E10531" w:rsidP="00E10531">
            <w:pPr>
              <w:jc w:val="center"/>
              <w:rPr>
                <w:b/>
                <w:sz w:val="20"/>
                <w:szCs w:val="20"/>
              </w:rPr>
            </w:pPr>
            <w:r>
              <w:rPr>
                <w:b/>
                <w:sz w:val="20"/>
                <w:szCs w:val="20"/>
              </w:rPr>
              <w:t xml:space="preserve">Profissionais </w:t>
            </w:r>
            <w:r>
              <w:rPr>
                <w:b/>
                <w:i/>
                <w:sz w:val="20"/>
                <w:szCs w:val="20"/>
              </w:rPr>
              <w:t xml:space="preserve">staffs </w:t>
            </w:r>
            <w:r>
              <w:rPr>
                <w:b/>
                <w:sz w:val="20"/>
                <w:szCs w:val="20"/>
              </w:rPr>
              <w:t>não médicos</w:t>
            </w:r>
          </w:p>
          <w:p w14:paraId="2B287257" w14:textId="77777777" w:rsidR="00E10531" w:rsidRDefault="00E10531" w:rsidP="00E10531">
            <w:pPr>
              <w:jc w:val="center"/>
              <w:rPr>
                <w:b/>
                <w:sz w:val="20"/>
                <w:szCs w:val="20"/>
              </w:rPr>
            </w:pPr>
          </w:p>
        </w:tc>
        <w:tc>
          <w:tcPr>
            <w:tcW w:w="1197" w:type="dxa"/>
            <w:vAlign w:val="center"/>
          </w:tcPr>
          <w:p w14:paraId="49B72D00" w14:textId="77777777" w:rsidR="00E10531" w:rsidRDefault="00E10531" w:rsidP="00E10531">
            <w:pPr>
              <w:jc w:val="center"/>
              <w:rPr>
                <w:b/>
                <w:sz w:val="20"/>
                <w:szCs w:val="20"/>
              </w:rPr>
            </w:pPr>
            <w:r>
              <w:rPr>
                <w:b/>
                <w:sz w:val="20"/>
                <w:szCs w:val="20"/>
              </w:rPr>
              <w:t>Preceptores</w:t>
            </w:r>
          </w:p>
          <w:p w14:paraId="13463816" w14:textId="77777777" w:rsidR="00E10531" w:rsidRDefault="00E10531" w:rsidP="00E10531">
            <w:pPr>
              <w:jc w:val="center"/>
              <w:rPr>
                <w:b/>
                <w:sz w:val="20"/>
                <w:szCs w:val="20"/>
              </w:rPr>
            </w:pPr>
            <w:r>
              <w:rPr>
                <w:b/>
                <w:sz w:val="20"/>
                <w:szCs w:val="20"/>
              </w:rPr>
              <w:t>do seu Programa de Residência</w:t>
            </w:r>
          </w:p>
        </w:tc>
        <w:tc>
          <w:tcPr>
            <w:tcW w:w="1197" w:type="dxa"/>
            <w:vAlign w:val="center"/>
          </w:tcPr>
          <w:p w14:paraId="07E26ABA" w14:textId="77777777" w:rsidR="00E10531" w:rsidRDefault="00E10531" w:rsidP="00E10531">
            <w:pPr>
              <w:jc w:val="center"/>
              <w:rPr>
                <w:b/>
                <w:sz w:val="20"/>
                <w:szCs w:val="20"/>
              </w:rPr>
            </w:pPr>
            <w:r>
              <w:rPr>
                <w:b/>
                <w:sz w:val="20"/>
                <w:szCs w:val="20"/>
              </w:rPr>
              <w:t>Médicos</w:t>
            </w:r>
          </w:p>
          <w:p w14:paraId="14252708" w14:textId="77777777" w:rsidR="00E10531" w:rsidRDefault="00E10531" w:rsidP="00E10531">
            <w:pPr>
              <w:jc w:val="center"/>
              <w:rPr>
                <w:b/>
                <w:sz w:val="20"/>
                <w:szCs w:val="20"/>
              </w:rPr>
            </w:pPr>
            <w:r>
              <w:rPr>
                <w:b/>
                <w:sz w:val="20"/>
                <w:szCs w:val="20"/>
              </w:rPr>
              <w:t>Especializados (</w:t>
            </w:r>
            <w:r>
              <w:rPr>
                <w:b/>
                <w:i/>
                <w:sz w:val="20"/>
                <w:szCs w:val="20"/>
              </w:rPr>
              <w:t>staffs</w:t>
            </w:r>
            <w:r>
              <w:rPr>
                <w:b/>
                <w:sz w:val="20"/>
                <w:szCs w:val="20"/>
              </w:rPr>
              <w:t>)</w:t>
            </w:r>
          </w:p>
          <w:p w14:paraId="70571FFE" w14:textId="77777777" w:rsidR="00E10531" w:rsidRDefault="00E10531" w:rsidP="00E10531">
            <w:pPr>
              <w:jc w:val="center"/>
              <w:rPr>
                <w:b/>
                <w:sz w:val="20"/>
                <w:szCs w:val="20"/>
              </w:rPr>
            </w:pPr>
            <w:r>
              <w:rPr>
                <w:b/>
                <w:sz w:val="20"/>
                <w:szCs w:val="20"/>
              </w:rPr>
              <w:t>do seu Programa de Residência</w:t>
            </w:r>
          </w:p>
        </w:tc>
        <w:tc>
          <w:tcPr>
            <w:tcW w:w="920" w:type="dxa"/>
            <w:vAlign w:val="center"/>
          </w:tcPr>
          <w:p w14:paraId="5973350E" w14:textId="77777777" w:rsidR="00E10531" w:rsidRDefault="00E10531" w:rsidP="00E10531">
            <w:pPr>
              <w:jc w:val="center"/>
              <w:rPr>
                <w:b/>
                <w:sz w:val="20"/>
                <w:szCs w:val="20"/>
              </w:rPr>
            </w:pPr>
            <w:r>
              <w:rPr>
                <w:b/>
                <w:sz w:val="20"/>
                <w:szCs w:val="20"/>
              </w:rPr>
              <w:t>Colegas médicos residentes</w:t>
            </w:r>
          </w:p>
        </w:tc>
        <w:tc>
          <w:tcPr>
            <w:tcW w:w="1217" w:type="dxa"/>
            <w:vAlign w:val="center"/>
          </w:tcPr>
          <w:p w14:paraId="33C73593" w14:textId="77777777" w:rsidR="00E10531" w:rsidRDefault="00E10531" w:rsidP="00E10531">
            <w:pPr>
              <w:jc w:val="center"/>
              <w:rPr>
                <w:b/>
                <w:sz w:val="20"/>
                <w:szCs w:val="20"/>
              </w:rPr>
            </w:pPr>
            <w:r>
              <w:rPr>
                <w:b/>
                <w:sz w:val="20"/>
                <w:szCs w:val="20"/>
              </w:rPr>
              <w:t>Médicos de outras especialidades</w:t>
            </w:r>
          </w:p>
        </w:tc>
        <w:tc>
          <w:tcPr>
            <w:tcW w:w="1094" w:type="dxa"/>
            <w:vAlign w:val="center"/>
          </w:tcPr>
          <w:p w14:paraId="7C5F19EC" w14:textId="77777777" w:rsidR="00E10531" w:rsidRDefault="00E10531" w:rsidP="00E10531">
            <w:pPr>
              <w:jc w:val="center"/>
              <w:rPr>
                <w:b/>
                <w:sz w:val="20"/>
                <w:szCs w:val="20"/>
              </w:rPr>
            </w:pPr>
            <w:r>
              <w:rPr>
                <w:b/>
                <w:sz w:val="20"/>
                <w:szCs w:val="20"/>
              </w:rPr>
              <w:t>Enfermeiros ou técnicos de enfermagem</w:t>
            </w:r>
          </w:p>
        </w:tc>
        <w:tc>
          <w:tcPr>
            <w:tcW w:w="772" w:type="dxa"/>
            <w:vAlign w:val="center"/>
          </w:tcPr>
          <w:p w14:paraId="6772648C" w14:textId="77777777" w:rsidR="00E10531" w:rsidRDefault="00E10531" w:rsidP="00E10531">
            <w:pPr>
              <w:jc w:val="center"/>
              <w:rPr>
                <w:b/>
                <w:sz w:val="20"/>
                <w:szCs w:val="20"/>
              </w:rPr>
            </w:pPr>
            <w:r>
              <w:rPr>
                <w:b/>
                <w:sz w:val="20"/>
                <w:szCs w:val="20"/>
              </w:rPr>
              <w:t>Internos</w:t>
            </w:r>
          </w:p>
        </w:tc>
      </w:tr>
      <w:tr w:rsidR="00E10531" w14:paraId="42860B0B" w14:textId="77777777" w:rsidTr="00E10531">
        <w:tc>
          <w:tcPr>
            <w:tcW w:w="1495" w:type="dxa"/>
            <w:vAlign w:val="center"/>
          </w:tcPr>
          <w:p w14:paraId="49CF702D" w14:textId="77777777" w:rsidR="00E10531" w:rsidRDefault="00E10531" w:rsidP="00E10531">
            <w:pPr>
              <w:rPr>
                <w:sz w:val="20"/>
                <w:szCs w:val="20"/>
              </w:rPr>
            </w:pPr>
            <w:r>
              <w:rPr>
                <w:sz w:val="20"/>
                <w:szCs w:val="20"/>
              </w:rPr>
              <w:t>Recebeu alguma avaliação negativa ou nota baixa somente por causa de sua orientação sexual e não com base em seu desempenho?</w:t>
            </w:r>
          </w:p>
        </w:tc>
        <w:tc>
          <w:tcPr>
            <w:tcW w:w="1321" w:type="dxa"/>
            <w:vAlign w:val="center"/>
          </w:tcPr>
          <w:p w14:paraId="360F3D40" w14:textId="77777777" w:rsidR="00E10531" w:rsidRDefault="00E10531" w:rsidP="00E10531">
            <w:pPr>
              <w:jc w:val="center"/>
              <w:rPr>
                <w:sz w:val="20"/>
                <w:szCs w:val="20"/>
              </w:rPr>
            </w:pPr>
            <w:r>
              <w:rPr>
                <w:sz w:val="20"/>
                <w:szCs w:val="20"/>
              </w:rPr>
              <w:t>(      )</w:t>
            </w:r>
          </w:p>
        </w:tc>
        <w:tc>
          <w:tcPr>
            <w:tcW w:w="1243" w:type="dxa"/>
            <w:vAlign w:val="center"/>
          </w:tcPr>
          <w:p w14:paraId="01AD7DFF" w14:textId="77777777" w:rsidR="00E10531" w:rsidRDefault="00E10531" w:rsidP="00E10531">
            <w:pPr>
              <w:jc w:val="center"/>
              <w:rPr>
                <w:sz w:val="20"/>
                <w:szCs w:val="20"/>
              </w:rPr>
            </w:pPr>
            <w:r>
              <w:rPr>
                <w:sz w:val="20"/>
                <w:szCs w:val="20"/>
              </w:rPr>
              <w:t>(      )</w:t>
            </w:r>
          </w:p>
        </w:tc>
        <w:tc>
          <w:tcPr>
            <w:tcW w:w="1197" w:type="dxa"/>
            <w:vAlign w:val="center"/>
          </w:tcPr>
          <w:p w14:paraId="77C74685" w14:textId="77777777" w:rsidR="00E10531" w:rsidRDefault="00E10531" w:rsidP="00E10531">
            <w:pPr>
              <w:jc w:val="center"/>
              <w:rPr>
                <w:sz w:val="20"/>
                <w:szCs w:val="20"/>
              </w:rPr>
            </w:pPr>
            <w:r>
              <w:rPr>
                <w:sz w:val="20"/>
                <w:szCs w:val="20"/>
              </w:rPr>
              <w:t>(      )</w:t>
            </w:r>
          </w:p>
        </w:tc>
        <w:tc>
          <w:tcPr>
            <w:tcW w:w="1197" w:type="dxa"/>
            <w:vAlign w:val="center"/>
          </w:tcPr>
          <w:p w14:paraId="32E966F0" w14:textId="77777777" w:rsidR="00E10531" w:rsidRDefault="00E10531" w:rsidP="00E10531">
            <w:pPr>
              <w:jc w:val="center"/>
              <w:rPr>
                <w:sz w:val="20"/>
                <w:szCs w:val="20"/>
              </w:rPr>
            </w:pPr>
            <w:r>
              <w:rPr>
                <w:sz w:val="20"/>
                <w:szCs w:val="20"/>
              </w:rPr>
              <w:t>(      )</w:t>
            </w:r>
          </w:p>
        </w:tc>
        <w:tc>
          <w:tcPr>
            <w:tcW w:w="920" w:type="dxa"/>
            <w:vAlign w:val="center"/>
          </w:tcPr>
          <w:p w14:paraId="3F1ED0F1" w14:textId="77777777" w:rsidR="00E10531" w:rsidRDefault="00E10531" w:rsidP="00E10531">
            <w:pPr>
              <w:jc w:val="center"/>
              <w:rPr>
                <w:sz w:val="20"/>
                <w:szCs w:val="20"/>
              </w:rPr>
            </w:pPr>
            <w:r>
              <w:rPr>
                <w:sz w:val="20"/>
                <w:szCs w:val="20"/>
              </w:rPr>
              <w:t>(      )</w:t>
            </w:r>
          </w:p>
        </w:tc>
        <w:tc>
          <w:tcPr>
            <w:tcW w:w="1217" w:type="dxa"/>
            <w:vAlign w:val="center"/>
          </w:tcPr>
          <w:p w14:paraId="1C427988" w14:textId="77777777" w:rsidR="00E10531" w:rsidRDefault="00E10531" w:rsidP="00E10531">
            <w:pPr>
              <w:jc w:val="center"/>
              <w:rPr>
                <w:sz w:val="20"/>
                <w:szCs w:val="20"/>
              </w:rPr>
            </w:pPr>
            <w:r>
              <w:rPr>
                <w:sz w:val="20"/>
                <w:szCs w:val="20"/>
              </w:rPr>
              <w:t>(      )</w:t>
            </w:r>
          </w:p>
        </w:tc>
        <w:tc>
          <w:tcPr>
            <w:tcW w:w="1094" w:type="dxa"/>
            <w:vAlign w:val="center"/>
          </w:tcPr>
          <w:p w14:paraId="3D3D10ED" w14:textId="77777777" w:rsidR="00E10531" w:rsidRDefault="00E10531" w:rsidP="00E10531">
            <w:pPr>
              <w:jc w:val="center"/>
              <w:rPr>
                <w:sz w:val="20"/>
                <w:szCs w:val="20"/>
              </w:rPr>
            </w:pPr>
            <w:r>
              <w:rPr>
                <w:sz w:val="20"/>
                <w:szCs w:val="20"/>
              </w:rPr>
              <w:t>(      )</w:t>
            </w:r>
          </w:p>
        </w:tc>
        <w:tc>
          <w:tcPr>
            <w:tcW w:w="772" w:type="dxa"/>
            <w:vAlign w:val="center"/>
          </w:tcPr>
          <w:p w14:paraId="6ABF289D" w14:textId="77777777" w:rsidR="00E10531" w:rsidRDefault="00E10531" w:rsidP="00E10531">
            <w:pPr>
              <w:jc w:val="center"/>
              <w:rPr>
                <w:sz w:val="20"/>
                <w:szCs w:val="20"/>
              </w:rPr>
            </w:pPr>
            <w:r>
              <w:rPr>
                <w:sz w:val="20"/>
                <w:szCs w:val="20"/>
              </w:rPr>
              <w:t>(      )</w:t>
            </w:r>
          </w:p>
        </w:tc>
      </w:tr>
      <w:tr w:rsidR="00E10531" w14:paraId="7A12F982" w14:textId="77777777" w:rsidTr="00E10531">
        <w:tc>
          <w:tcPr>
            <w:tcW w:w="1495" w:type="dxa"/>
            <w:vAlign w:val="center"/>
          </w:tcPr>
          <w:p w14:paraId="2B627013" w14:textId="77777777" w:rsidR="00E10531" w:rsidRDefault="00E10531" w:rsidP="00E10531">
            <w:pPr>
              <w:rPr>
                <w:sz w:val="20"/>
                <w:szCs w:val="20"/>
              </w:rPr>
            </w:pPr>
            <w:r>
              <w:rPr>
                <w:sz w:val="20"/>
                <w:szCs w:val="20"/>
              </w:rPr>
              <w:t>Foi submetido a atitudes negativas ou ofensivas por causa de outras crenças ou características pessoais além de seu gênero, raça/etnia ou orientação sexual?</w:t>
            </w:r>
          </w:p>
        </w:tc>
        <w:tc>
          <w:tcPr>
            <w:tcW w:w="1321" w:type="dxa"/>
            <w:vAlign w:val="center"/>
          </w:tcPr>
          <w:p w14:paraId="7A7262E3" w14:textId="77777777" w:rsidR="00E10531" w:rsidRDefault="00E10531" w:rsidP="00E10531">
            <w:pPr>
              <w:jc w:val="center"/>
              <w:rPr>
                <w:sz w:val="20"/>
                <w:szCs w:val="20"/>
              </w:rPr>
            </w:pPr>
            <w:r>
              <w:rPr>
                <w:sz w:val="20"/>
                <w:szCs w:val="20"/>
              </w:rPr>
              <w:t>(      )</w:t>
            </w:r>
          </w:p>
        </w:tc>
        <w:tc>
          <w:tcPr>
            <w:tcW w:w="1243" w:type="dxa"/>
            <w:vAlign w:val="center"/>
          </w:tcPr>
          <w:p w14:paraId="1148A471" w14:textId="77777777" w:rsidR="00E10531" w:rsidRDefault="00E10531" w:rsidP="00E10531">
            <w:pPr>
              <w:jc w:val="center"/>
              <w:rPr>
                <w:sz w:val="20"/>
                <w:szCs w:val="20"/>
              </w:rPr>
            </w:pPr>
            <w:r>
              <w:rPr>
                <w:sz w:val="20"/>
                <w:szCs w:val="20"/>
              </w:rPr>
              <w:t>(      )</w:t>
            </w:r>
          </w:p>
        </w:tc>
        <w:tc>
          <w:tcPr>
            <w:tcW w:w="1197" w:type="dxa"/>
            <w:vAlign w:val="center"/>
          </w:tcPr>
          <w:p w14:paraId="2AD92DD6" w14:textId="77777777" w:rsidR="00E10531" w:rsidRDefault="00E10531" w:rsidP="00E10531">
            <w:pPr>
              <w:jc w:val="center"/>
              <w:rPr>
                <w:sz w:val="20"/>
                <w:szCs w:val="20"/>
              </w:rPr>
            </w:pPr>
            <w:r>
              <w:rPr>
                <w:sz w:val="20"/>
                <w:szCs w:val="20"/>
              </w:rPr>
              <w:t>(      )</w:t>
            </w:r>
          </w:p>
        </w:tc>
        <w:tc>
          <w:tcPr>
            <w:tcW w:w="1197" w:type="dxa"/>
            <w:vAlign w:val="center"/>
          </w:tcPr>
          <w:p w14:paraId="68C039B7" w14:textId="77777777" w:rsidR="00E10531" w:rsidRDefault="00E10531" w:rsidP="00E10531">
            <w:pPr>
              <w:jc w:val="center"/>
              <w:rPr>
                <w:sz w:val="20"/>
                <w:szCs w:val="20"/>
              </w:rPr>
            </w:pPr>
            <w:r>
              <w:rPr>
                <w:sz w:val="20"/>
                <w:szCs w:val="20"/>
              </w:rPr>
              <w:t>(      )</w:t>
            </w:r>
          </w:p>
        </w:tc>
        <w:tc>
          <w:tcPr>
            <w:tcW w:w="920" w:type="dxa"/>
            <w:vAlign w:val="center"/>
          </w:tcPr>
          <w:p w14:paraId="31730C8E" w14:textId="77777777" w:rsidR="00E10531" w:rsidRDefault="00E10531" w:rsidP="00E10531">
            <w:pPr>
              <w:jc w:val="center"/>
              <w:rPr>
                <w:sz w:val="20"/>
                <w:szCs w:val="20"/>
              </w:rPr>
            </w:pPr>
            <w:r>
              <w:rPr>
                <w:sz w:val="20"/>
                <w:szCs w:val="20"/>
              </w:rPr>
              <w:t>(      )</w:t>
            </w:r>
          </w:p>
        </w:tc>
        <w:tc>
          <w:tcPr>
            <w:tcW w:w="1217" w:type="dxa"/>
            <w:vAlign w:val="center"/>
          </w:tcPr>
          <w:p w14:paraId="25B56CB8" w14:textId="77777777" w:rsidR="00E10531" w:rsidRDefault="00E10531" w:rsidP="00E10531">
            <w:pPr>
              <w:jc w:val="center"/>
              <w:rPr>
                <w:sz w:val="20"/>
                <w:szCs w:val="20"/>
              </w:rPr>
            </w:pPr>
            <w:r>
              <w:rPr>
                <w:sz w:val="20"/>
                <w:szCs w:val="20"/>
              </w:rPr>
              <w:t>(      )</w:t>
            </w:r>
          </w:p>
        </w:tc>
        <w:tc>
          <w:tcPr>
            <w:tcW w:w="1094" w:type="dxa"/>
            <w:vAlign w:val="center"/>
          </w:tcPr>
          <w:p w14:paraId="3C188D1C" w14:textId="77777777" w:rsidR="00E10531" w:rsidRDefault="00E10531" w:rsidP="00E10531">
            <w:pPr>
              <w:jc w:val="center"/>
              <w:rPr>
                <w:sz w:val="20"/>
                <w:szCs w:val="20"/>
              </w:rPr>
            </w:pPr>
            <w:r>
              <w:rPr>
                <w:sz w:val="20"/>
                <w:szCs w:val="20"/>
              </w:rPr>
              <w:t>(      )</w:t>
            </w:r>
          </w:p>
        </w:tc>
        <w:tc>
          <w:tcPr>
            <w:tcW w:w="772" w:type="dxa"/>
            <w:vAlign w:val="center"/>
          </w:tcPr>
          <w:p w14:paraId="14EA42D7" w14:textId="77777777" w:rsidR="00E10531" w:rsidRDefault="00E10531" w:rsidP="00E10531">
            <w:pPr>
              <w:jc w:val="center"/>
              <w:rPr>
                <w:sz w:val="20"/>
                <w:szCs w:val="20"/>
              </w:rPr>
            </w:pPr>
            <w:r>
              <w:rPr>
                <w:sz w:val="20"/>
                <w:szCs w:val="20"/>
              </w:rPr>
              <w:t>(      )</w:t>
            </w:r>
          </w:p>
        </w:tc>
      </w:tr>
      <w:tr w:rsidR="00E10531" w14:paraId="1F027573" w14:textId="77777777" w:rsidTr="00E10531">
        <w:trPr>
          <w:trHeight w:val="220"/>
        </w:trPr>
        <w:tc>
          <w:tcPr>
            <w:tcW w:w="1495" w:type="dxa"/>
            <w:vAlign w:val="center"/>
          </w:tcPr>
          <w:p w14:paraId="44FAF466" w14:textId="77777777" w:rsidR="00E10531" w:rsidRDefault="00E10531" w:rsidP="00E10531">
            <w:pPr>
              <w:rPr>
                <w:b/>
                <w:sz w:val="20"/>
                <w:szCs w:val="20"/>
              </w:rPr>
            </w:pPr>
            <w:r>
              <w:rPr>
                <w:sz w:val="20"/>
                <w:szCs w:val="20"/>
              </w:rPr>
              <w:t>Nunca fui submetido a nenhum evento de discriminação, abuso e/ou assédio durante a Residência</w:t>
            </w:r>
          </w:p>
        </w:tc>
        <w:tc>
          <w:tcPr>
            <w:tcW w:w="8961" w:type="dxa"/>
            <w:gridSpan w:val="8"/>
            <w:vAlign w:val="center"/>
          </w:tcPr>
          <w:p w14:paraId="6A7ED6C7" w14:textId="77777777" w:rsidR="00E10531" w:rsidRDefault="00E10531" w:rsidP="00E10531">
            <w:pPr>
              <w:jc w:val="center"/>
              <w:rPr>
                <w:sz w:val="20"/>
                <w:szCs w:val="20"/>
              </w:rPr>
            </w:pPr>
            <w:r>
              <w:rPr>
                <w:sz w:val="20"/>
                <w:szCs w:val="20"/>
              </w:rPr>
              <w:t>(      )</w:t>
            </w:r>
          </w:p>
        </w:tc>
      </w:tr>
    </w:tbl>
    <w:p w14:paraId="3C60787F" w14:textId="77777777" w:rsidR="00E10531" w:rsidRDefault="00E10531" w:rsidP="00E10531">
      <w:pPr>
        <w:pBdr>
          <w:top w:val="nil"/>
          <w:left w:val="nil"/>
          <w:bottom w:val="nil"/>
          <w:right w:val="nil"/>
          <w:between w:val="nil"/>
        </w:pBdr>
        <w:ind w:left="720"/>
        <w:rPr>
          <w:sz w:val="20"/>
          <w:szCs w:val="20"/>
        </w:rPr>
      </w:pPr>
    </w:p>
    <w:p w14:paraId="5BFB710F"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Você tem a quem recorrer, dentre os responsáveis pelo seu Programa de Residência Médica, caso vivencie situações de discriminação, abuso e/ou assédio?</w:t>
      </w:r>
    </w:p>
    <w:p w14:paraId="582D2CE1" w14:textId="77777777" w:rsidR="00E10531" w:rsidRDefault="00E10531" w:rsidP="00E10531">
      <w:pPr>
        <w:rPr>
          <w:sz w:val="20"/>
          <w:szCs w:val="20"/>
        </w:rPr>
      </w:pPr>
      <w:r>
        <w:rPr>
          <w:sz w:val="20"/>
          <w:szCs w:val="20"/>
        </w:rPr>
        <w:t>(   ) Sim</w:t>
      </w:r>
      <w:r>
        <w:rPr>
          <w:sz w:val="20"/>
          <w:szCs w:val="20"/>
        </w:rPr>
        <w:tab/>
        <w:t xml:space="preserve">     (   ) Não</w:t>
      </w:r>
    </w:p>
    <w:p w14:paraId="581FAB2C"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Você relatou algum desses comportamentos listados acima para algum profissional responsável para lidar com situações como essa?</w:t>
      </w:r>
    </w:p>
    <w:p w14:paraId="51F6A55A" w14:textId="77777777" w:rsidR="00E10531" w:rsidRDefault="00E10531" w:rsidP="00E10531">
      <w:pPr>
        <w:rPr>
          <w:sz w:val="20"/>
          <w:szCs w:val="20"/>
        </w:rPr>
      </w:pPr>
      <w:r>
        <w:rPr>
          <w:sz w:val="20"/>
          <w:szCs w:val="20"/>
        </w:rPr>
        <w:t>(     ) Sim      (     ) Não</w:t>
      </w:r>
    </w:p>
    <w:p w14:paraId="7E325CE3"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Em caso afirmativo, a quem você fez o relato?</w:t>
      </w:r>
    </w:p>
    <w:p w14:paraId="6D225F95" w14:textId="77777777" w:rsidR="00E10531" w:rsidRDefault="00E10531" w:rsidP="00E10531">
      <w:pPr>
        <w:rPr>
          <w:sz w:val="20"/>
          <w:szCs w:val="20"/>
        </w:rPr>
      </w:pPr>
      <w:r>
        <w:rPr>
          <w:sz w:val="20"/>
          <w:szCs w:val="20"/>
        </w:rPr>
        <w:t>(     ) Diretor(a) do Hospital                                         (     ) Chefe da Unidade</w:t>
      </w:r>
    </w:p>
    <w:p w14:paraId="5AB9BF5A" w14:textId="77777777" w:rsidR="00E10531" w:rsidRDefault="00E10531" w:rsidP="00E10531">
      <w:pPr>
        <w:rPr>
          <w:sz w:val="20"/>
          <w:szCs w:val="20"/>
        </w:rPr>
      </w:pPr>
      <w:r>
        <w:rPr>
          <w:sz w:val="20"/>
          <w:szCs w:val="20"/>
        </w:rPr>
        <w:t>(     ) Supervisor(a) do Programa de Residência      (     ) Preceptor(a) do Programa de Residência</w:t>
      </w:r>
    </w:p>
    <w:p w14:paraId="22EED303" w14:textId="77777777" w:rsidR="00E10531" w:rsidRDefault="00E10531" w:rsidP="00E10531">
      <w:pPr>
        <w:rPr>
          <w:sz w:val="20"/>
          <w:szCs w:val="20"/>
        </w:rPr>
      </w:pPr>
      <w:r>
        <w:rPr>
          <w:sz w:val="20"/>
          <w:szCs w:val="20"/>
        </w:rPr>
        <w:t xml:space="preserve">(     ) </w:t>
      </w:r>
      <w:r>
        <w:rPr>
          <w:i/>
          <w:sz w:val="20"/>
          <w:szCs w:val="20"/>
        </w:rPr>
        <w:t>Staff</w:t>
      </w:r>
      <w:r>
        <w:rPr>
          <w:sz w:val="20"/>
          <w:szCs w:val="20"/>
        </w:rPr>
        <w:t xml:space="preserve"> da Unidade                                                  (     ) Chefe dos Residentes do seu Programa de Residência</w:t>
      </w:r>
    </w:p>
    <w:p w14:paraId="3F21E279" w14:textId="77777777" w:rsidR="00E10531" w:rsidRDefault="00E10531" w:rsidP="00E10531">
      <w:pPr>
        <w:rPr>
          <w:sz w:val="20"/>
          <w:szCs w:val="20"/>
        </w:rPr>
      </w:pPr>
      <w:r>
        <w:rPr>
          <w:sz w:val="20"/>
          <w:szCs w:val="20"/>
        </w:rPr>
        <w:t>(     ) Coordenador(a) da COREME                             (     ) Equipe de Psicologia de sua unidade ou do hospital</w:t>
      </w:r>
    </w:p>
    <w:p w14:paraId="11FA0145" w14:textId="77777777" w:rsidR="00E10531" w:rsidRDefault="00E10531" w:rsidP="00E10531">
      <w:pPr>
        <w:rPr>
          <w:sz w:val="20"/>
          <w:szCs w:val="20"/>
        </w:rPr>
      </w:pPr>
      <w:r>
        <w:rPr>
          <w:sz w:val="20"/>
          <w:szCs w:val="20"/>
        </w:rPr>
        <w:t>(     ) Outro profissional. Qual? ______________________________________________________________________</w:t>
      </w:r>
    </w:p>
    <w:p w14:paraId="3F0F6838"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Em caso de ter relatado o evento, o quão satisfeito você ficou com a resolução dada?</w:t>
      </w:r>
    </w:p>
    <w:p w14:paraId="4D1DF001" w14:textId="77777777" w:rsidR="00E10531" w:rsidRDefault="00E10531" w:rsidP="00E10531">
      <w:pPr>
        <w:rPr>
          <w:sz w:val="20"/>
          <w:szCs w:val="20"/>
        </w:rPr>
      </w:pPr>
      <w:r>
        <w:rPr>
          <w:sz w:val="20"/>
          <w:szCs w:val="20"/>
        </w:rPr>
        <w:t>(     ) Muito insatisfeito</w:t>
      </w:r>
    </w:p>
    <w:p w14:paraId="108D3108" w14:textId="77777777" w:rsidR="00E10531" w:rsidRDefault="00E10531" w:rsidP="00E10531">
      <w:pPr>
        <w:rPr>
          <w:sz w:val="20"/>
          <w:szCs w:val="20"/>
        </w:rPr>
      </w:pPr>
      <w:r>
        <w:rPr>
          <w:sz w:val="20"/>
          <w:szCs w:val="20"/>
        </w:rPr>
        <w:t>(     ) Insatisfeito</w:t>
      </w:r>
    </w:p>
    <w:p w14:paraId="139EAB25" w14:textId="77777777" w:rsidR="00E10531" w:rsidRDefault="00E10531" w:rsidP="00E10531">
      <w:pPr>
        <w:rPr>
          <w:sz w:val="20"/>
          <w:szCs w:val="20"/>
        </w:rPr>
      </w:pPr>
      <w:r>
        <w:rPr>
          <w:sz w:val="20"/>
          <w:szCs w:val="20"/>
        </w:rPr>
        <w:t>(     ) Neutro</w:t>
      </w:r>
    </w:p>
    <w:p w14:paraId="49185680" w14:textId="77777777" w:rsidR="00E10531" w:rsidRDefault="00E10531" w:rsidP="00E10531">
      <w:pPr>
        <w:rPr>
          <w:sz w:val="20"/>
          <w:szCs w:val="20"/>
        </w:rPr>
      </w:pPr>
      <w:r>
        <w:rPr>
          <w:sz w:val="20"/>
          <w:szCs w:val="20"/>
        </w:rPr>
        <w:t>(     ) Satisfeito</w:t>
      </w:r>
    </w:p>
    <w:p w14:paraId="45BB3ED9" w14:textId="77777777" w:rsidR="00E10531" w:rsidRDefault="00E10531" w:rsidP="00E10531">
      <w:pPr>
        <w:rPr>
          <w:sz w:val="20"/>
          <w:szCs w:val="20"/>
        </w:rPr>
      </w:pPr>
      <w:r>
        <w:rPr>
          <w:sz w:val="20"/>
          <w:szCs w:val="20"/>
        </w:rPr>
        <w:t>(     ) Muito satisfeito</w:t>
      </w:r>
    </w:p>
    <w:p w14:paraId="3B66D636" w14:textId="77777777" w:rsidR="00E10531" w:rsidRDefault="00E10531" w:rsidP="00E10531">
      <w:pPr>
        <w:widowControl/>
        <w:numPr>
          <w:ilvl w:val="0"/>
          <w:numId w:val="1"/>
        </w:numPr>
        <w:pBdr>
          <w:top w:val="nil"/>
          <w:left w:val="nil"/>
          <w:bottom w:val="nil"/>
          <w:right w:val="nil"/>
          <w:between w:val="nil"/>
        </w:pBdr>
        <w:spacing w:after="160" w:line="259" w:lineRule="auto"/>
        <w:rPr>
          <w:sz w:val="20"/>
          <w:szCs w:val="20"/>
        </w:rPr>
      </w:pPr>
      <w:r>
        <w:rPr>
          <w:rFonts w:ascii="Calibri" w:eastAsia="Calibri" w:hAnsi="Calibri" w:cs="Calibri"/>
          <w:color w:val="000000"/>
          <w:sz w:val="20"/>
          <w:szCs w:val="20"/>
        </w:rPr>
        <w:t>Se houve algum incidente direcionado a você que não tenha relatado a ninguém, por que você não relatou?</w:t>
      </w:r>
    </w:p>
    <w:p w14:paraId="7334A51D" w14:textId="77777777" w:rsidR="00E10531" w:rsidRDefault="00E10531" w:rsidP="00E10531">
      <w:pPr>
        <w:rPr>
          <w:sz w:val="20"/>
          <w:szCs w:val="20"/>
        </w:rPr>
      </w:pPr>
      <w:r>
        <w:rPr>
          <w:sz w:val="20"/>
          <w:szCs w:val="20"/>
        </w:rPr>
        <w:t>(     ) Eu relatei todos os incidentes</w:t>
      </w:r>
    </w:p>
    <w:p w14:paraId="45AF3F06" w14:textId="77777777" w:rsidR="00E10531" w:rsidRDefault="00E10531" w:rsidP="00E10531">
      <w:pPr>
        <w:rPr>
          <w:sz w:val="20"/>
          <w:szCs w:val="20"/>
        </w:rPr>
      </w:pPr>
      <w:r>
        <w:rPr>
          <w:sz w:val="20"/>
          <w:szCs w:val="20"/>
        </w:rPr>
        <w:t>(     ) O incidente não pareceu importante o bastante para merecer ser relatado</w:t>
      </w:r>
    </w:p>
    <w:p w14:paraId="6F119BD3" w14:textId="77777777" w:rsidR="00E10531" w:rsidRDefault="00E10531" w:rsidP="00E10531">
      <w:pPr>
        <w:rPr>
          <w:sz w:val="20"/>
          <w:szCs w:val="20"/>
        </w:rPr>
      </w:pPr>
      <w:r>
        <w:rPr>
          <w:sz w:val="20"/>
          <w:szCs w:val="20"/>
        </w:rPr>
        <w:t>(     ) Eu resolvi o problema sem precisar de ajuda</w:t>
      </w:r>
    </w:p>
    <w:p w14:paraId="1193D4E8" w14:textId="77777777" w:rsidR="00E10531" w:rsidRDefault="00E10531" w:rsidP="00E10531">
      <w:pPr>
        <w:rPr>
          <w:sz w:val="20"/>
          <w:szCs w:val="20"/>
        </w:rPr>
      </w:pPr>
      <w:r>
        <w:rPr>
          <w:sz w:val="20"/>
          <w:szCs w:val="20"/>
        </w:rPr>
        <w:t>(     ) Eu achei que não fariam nada para resolver o problema</w:t>
      </w:r>
    </w:p>
    <w:p w14:paraId="6F5B874B" w14:textId="77777777" w:rsidR="00E10531" w:rsidRDefault="00E10531" w:rsidP="00E10531">
      <w:pPr>
        <w:rPr>
          <w:sz w:val="20"/>
          <w:szCs w:val="20"/>
        </w:rPr>
      </w:pPr>
      <w:r>
        <w:rPr>
          <w:sz w:val="20"/>
          <w:szCs w:val="20"/>
        </w:rPr>
        <w:t>(     ) Medo de represália</w:t>
      </w:r>
    </w:p>
    <w:p w14:paraId="25623F3C" w14:textId="77777777" w:rsidR="00E10531" w:rsidRDefault="00E10531" w:rsidP="00E10531">
      <w:pPr>
        <w:rPr>
          <w:sz w:val="20"/>
          <w:szCs w:val="20"/>
        </w:rPr>
      </w:pPr>
      <w:r>
        <w:rPr>
          <w:sz w:val="20"/>
          <w:szCs w:val="20"/>
        </w:rPr>
        <w:t>(     ) Eu não sabia o que fazer</w:t>
      </w:r>
    </w:p>
    <w:p w14:paraId="4520A55B" w14:textId="77777777" w:rsidR="00E10531" w:rsidRDefault="00E10531" w:rsidP="00E10531">
      <w:pPr>
        <w:rPr>
          <w:sz w:val="20"/>
          <w:szCs w:val="20"/>
        </w:rPr>
      </w:pPr>
      <w:r>
        <w:rPr>
          <w:sz w:val="20"/>
          <w:szCs w:val="20"/>
        </w:rPr>
        <w:t>(     ) Outro (por favor, especifique): _________________________________________________________________</w:t>
      </w:r>
    </w:p>
    <w:p w14:paraId="1074759E"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Você acha que a discriminação</w:t>
      </w:r>
      <w:r>
        <w:rPr>
          <w:sz w:val="20"/>
          <w:szCs w:val="20"/>
        </w:rPr>
        <w:t>, o</w:t>
      </w:r>
      <w:r>
        <w:rPr>
          <w:rFonts w:ascii="Calibri" w:eastAsia="Calibri" w:hAnsi="Calibri" w:cs="Calibri"/>
          <w:sz w:val="20"/>
          <w:szCs w:val="20"/>
        </w:rPr>
        <w:t xml:space="preserve"> abuso e/ou</w:t>
      </w:r>
      <w:r>
        <w:rPr>
          <w:sz w:val="20"/>
          <w:szCs w:val="20"/>
        </w:rPr>
        <w:t xml:space="preserve"> </w:t>
      </w:r>
      <w:r>
        <w:rPr>
          <w:rFonts w:ascii="Calibri" w:eastAsia="Calibri" w:hAnsi="Calibri" w:cs="Calibri"/>
          <w:sz w:val="20"/>
          <w:szCs w:val="20"/>
        </w:rPr>
        <w:t xml:space="preserve">assédio durante a </w:t>
      </w:r>
      <w:r>
        <w:rPr>
          <w:sz w:val="20"/>
          <w:szCs w:val="20"/>
        </w:rPr>
        <w:t>R</w:t>
      </w:r>
      <w:r>
        <w:rPr>
          <w:rFonts w:ascii="Calibri" w:eastAsia="Calibri" w:hAnsi="Calibri" w:cs="Calibri"/>
          <w:sz w:val="20"/>
          <w:szCs w:val="20"/>
        </w:rPr>
        <w:t>esidência interferem nos seus cuidados com o paciente?</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7"/>
        <w:gridCol w:w="2187"/>
        <w:gridCol w:w="1981"/>
        <w:gridCol w:w="1981"/>
        <w:gridCol w:w="1981"/>
      </w:tblGrid>
      <w:tr w:rsidR="00E10531" w14:paraId="4653F39E" w14:textId="77777777" w:rsidTr="00E10531">
        <w:tc>
          <w:tcPr>
            <w:tcW w:w="2047" w:type="dxa"/>
          </w:tcPr>
          <w:p w14:paraId="5ED0F4E8" w14:textId="77777777" w:rsidR="00E10531" w:rsidRDefault="00E10531" w:rsidP="00E10531">
            <w:pPr>
              <w:rPr>
                <w:sz w:val="20"/>
                <w:szCs w:val="20"/>
              </w:rPr>
            </w:pPr>
            <w:r>
              <w:rPr>
                <w:rFonts w:ascii="Calibri" w:eastAsia="Calibri" w:hAnsi="Calibri" w:cs="Calibri"/>
                <w:sz w:val="20"/>
                <w:szCs w:val="20"/>
              </w:rPr>
              <w:t>(   ) Com certeza</w:t>
            </w:r>
          </w:p>
        </w:tc>
        <w:tc>
          <w:tcPr>
            <w:tcW w:w="2187" w:type="dxa"/>
          </w:tcPr>
          <w:p w14:paraId="11503F34" w14:textId="77777777" w:rsidR="00E10531" w:rsidRDefault="00E10531" w:rsidP="00E10531">
            <w:pPr>
              <w:rPr>
                <w:sz w:val="20"/>
                <w:szCs w:val="20"/>
              </w:rPr>
            </w:pPr>
            <w:r>
              <w:rPr>
                <w:rFonts w:ascii="Calibri" w:eastAsia="Calibri" w:hAnsi="Calibri" w:cs="Calibri"/>
                <w:sz w:val="20"/>
                <w:szCs w:val="20"/>
              </w:rPr>
              <w:t>(   ) Algumas Vezes</w:t>
            </w:r>
          </w:p>
        </w:tc>
        <w:tc>
          <w:tcPr>
            <w:tcW w:w="1981" w:type="dxa"/>
          </w:tcPr>
          <w:p w14:paraId="4E9555FA" w14:textId="77777777" w:rsidR="00E10531" w:rsidRDefault="00E10531" w:rsidP="00E10531">
            <w:pPr>
              <w:rPr>
                <w:sz w:val="20"/>
                <w:szCs w:val="20"/>
              </w:rPr>
            </w:pPr>
            <w:r>
              <w:rPr>
                <w:rFonts w:ascii="Calibri" w:eastAsia="Calibri" w:hAnsi="Calibri" w:cs="Calibri"/>
                <w:sz w:val="20"/>
                <w:szCs w:val="20"/>
              </w:rPr>
              <w:t>(  ) Não percebo a interferência</w:t>
            </w:r>
          </w:p>
        </w:tc>
        <w:tc>
          <w:tcPr>
            <w:tcW w:w="1981" w:type="dxa"/>
          </w:tcPr>
          <w:p w14:paraId="5210387A" w14:textId="77777777" w:rsidR="00E10531" w:rsidRDefault="00E10531" w:rsidP="00E10531">
            <w:pPr>
              <w:rPr>
                <w:sz w:val="20"/>
                <w:szCs w:val="20"/>
              </w:rPr>
            </w:pPr>
            <w:r>
              <w:rPr>
                <w:rFonts w:ascii="Calibri" w:eastAsia="Calibri" w:hAnsi="Calibri" w:cs="Calibri"/>
                <w:sz w:val="20"/>
                <w:szCs w:val="20"/>
              </w:rPr>
              <w:t>(  ) Quase Nunca</w:t>
            </w:r>
          </w:p>
        </w:tc>
        <w:tc>
          <w:tcPr>
            <w:tcW w:w="1981" w:type="dxa"/>
          </w:tcPr>
          <w:p w14:paraId="5353864C" w14:textId="77777777" w:rsidR="00E10531" w:rsidRDefault="00E10531" w:rsidP="00E10531">
            <w:pPr>
              <w:rPr>
                <w:sz w:val="20"/>
                <w:szCs w:val="20"/>
              </w:rPr>
            </w:pPr>
            <w:r>
              <w:rPr>
                <w:rFonts w:ascii="Calibri" w:eastAsia="Calibri" w:hAnsi="Calibri" w:cs="Calibri"/>
                <w:sz w:val="20"/>
                <w:szCs w:val="20"/>
              </w:rPr>
              <w:t>(  )Nunca</w:t>
            </w:r>
          </w:p>
        </w:tc>
      </w:tr>
    </w:tbl>
    <w:p w14:paraId="1DB5BE5B" w14:textId="77777777" w:rsidR="00E10531" w:rsidRDefault="00E10531" w:rsidP="00E10531">
      <w:pPr>
        <w:rPr>
          <w:sz w:val="20"/>
          <w:szCs w:val="20"/>
        </w:rPr>
      </w:pPr>
    </w:p>
    <w:p w14:paraId="6054673F"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Você acha que a discriminação</w:t>
      </w:r>
      <w:r>
        <w:rPr>
          <w:sz w:val="20"/>
          <w:szCs w:val="20"/>
        </w:rPr>
        <w:t>, o</w:t>
      </w:r>
      <w:r>
        <w:rPr>
          <w:rFonts w:ascii="Calibri" w:eastAsia="Calibri" w:hAnsi="Calibri" w:cs="Calibri"/>
          <w:sz w:val="20"/>
          <w:szCs w:val="20"/>
        </w:rPr>
        <w:t xml:space="preserve"> abuso e/ou o assédio durante a </w:t>
      </w:r>
      <w:r>
        <w:rPr>
          <w:sz w:val="20"/>
          <w:szCs w:val="20"/>
        </w:rPr>
        <w:t>R</w:t>
      </w:r>
      <w:r>
        <w:rPr>
          <w:rFonts w:ascii="Calibri" w:eastAsia="Calibri" w:hAnsi="Calibri" w:cs="Calibri"/>
          <w:sz w:val="20"/>
          <w:szCs w:val="20"/>
        </w:rPr>
        <w:t>esidência contrib</w:t>
      </w:r>
      <w:r>
        <w:rPr>
          <w:sz w:val="20"/>
          <w:szCs w:val="20"/>
        </w:rPr>
        <w:t>uíram</w:t>
      </w:r>
      <w:r>
        <w:rPr>
          <w:rFonts w:ascii="Calibri" w:eastAsia="Calibri" w:hAnsi="Calibri" w:cs="Calibri"/>
          <w:sz w:val="20"/>
          <w:szCs w:val="20"/>
        </w:rPr>
        <w:t xml:space="preserve"> para que ocorressem eventos adversos ou contribuíram com a mortalidade dos pacientes?</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7"/>
        <w:gridCol w:w="2187"/>
        <w:gridCol w:w="1981"/>
        <w:gridCol w:w="1981"/>
        <w:gridCol w:w="1981"/>
      </w:tblGrid>
      <w:tr w:rsidR="00E10531" w14:paraId="1F03B7B7" w14:textId="77777777" w:rsidTr="00E10531">
        <w:tc>
          <w:tcPr>
            <w:tcW w:w="2047" w:type="dxa"/>
          </w:tcPr>
          <w:p w14:paraId="2109D2F3" w14:textId="77777777" w:rsidR="00E10531" w:rsidRDefault="00E10531" w:rsidP="00E10531">
            <w:pPr>
              <w:rPr>
                <w:sz w:val="20"/>
                <w:szCs w:val="20"/>
              </w:rPr>
            </w:pPr>
            <w:r>
              <w:rPr>
                <w:rFonts w:ascii="Calibri" w:eastAsia="Calibri" w:hAnsi="Calibri" w:cs="Calibri"/>
                <w:sz w:val="20"/>
                <w:szCs w:val="20"/>
              </w:rPr>
              <w:t>(   ) Com certeza</w:t>
            </w:r>
          </w:p>
        </w:tc>
        <w:tc>
          <w:tcPr>
            <w:tcW w:w="2187" w:type="dxa"/>
          </w:tcPr>
          <w:p w14:paraId="10EE7FCF" w14:textId="77777777" w:rsidR="00E10531" w:rsidRDefault="00E10531" w:rsidP="00E10531">
            <w:pPr>
              <w:rPr>
                <w:sz w:val="20"/>
                <w:szCs w:val="20"/>
              </w:rPr>
            </w:pPr>
            <w:r>
              <w:rPr>
                <w:rFonts w:ascii="Calibri" w:eastAsia="Calibri" w:hAnsi="Calibri" w:cs="Calibri"/>
                <w:sz w:val="20"/>
                <w:szCs w:val="20"/>
              </w:rPr>
              <w:t>(   ) Algumas Vezes</w:t>
            </w:r>
          </w:p>
        </w:tc>
        <w:tc>
          <w:tcPr>
            <w:tcW w:w="1981" w:type="dxa"/>
          </w:tcPr>
          <w:p w14:paraId="28A9DF46" w14:textId="77777777" w:rsidR="00E10531" w:rsidRDefault="00E10531" w:rsidP="00E10531">
            <w:pPr>
              <w:rPr>
                <w:sz w:val="20"/>
                <w:szCs w:val="20"/>
              </w:rPr>
            </w:pPr>
            <w:r>
              <w:rPr>
                <w:rFonts w:ascii="Calibri" w:eastAsia="Calibri" w:hAnsi="Calibri" w:cs="Calibri"/>
                <w:sz w:val="20"/>
                <w:szCs w:val="20"/>
              </w:rPr>
              <w:t>(  ) Não percebo a interferência</w:t>
            </w:r>
          </w:p>
        </w:tc>
        <w:tc>
          <w:tcPr>
            <w:tcW w:w="1981" w:type="dxa"/>
          </w:tcPr>
          <w:p w14:paraId="17E74751" w14:textId="77777777" w:rsidR="00E10531" w:rsidRDefault="00E10531" w:rsidP="00E10531">
            <w:pPr>
              <w:rPr>
                <w:sz w:val="20"/>
                <w:szCs w:val="20"/>
              </w:rPr>
            </w:pPr>
            <w:r>
              <w:rPr>
                <w:rFonts w:ascii="Calibri" w:eastAsia="Calibri" w:hAnsi="Calibri" w:cs="Calibri"/>
                <w:sz w:val="20"/>
                <w:szCs w:val="20"/>
              </w:rPr>
              <w:t>(  ) Quase Nunca</w:t>
            </w:r>
          </w:p>
        </w:tc>
        <w:tc>
          <w:tcPr>
            <w:tcW w:w="1981" w:type="dxa"/>
          </w:tcPr>
          <w:p w14:paraId="1EA79B76" w14:textId="77777777" w:rsidR="00E10531" w:rsidRDefault="00E10531" w:rsidP="00E10531">
            <w:pPr>
              <w:rPr>
                <w:sz w:val="20"/>
                <w:szCs w:val="20"/>
              </w:rPr>
            </w:pPr>
            <w:r>
              <w:rPr>
                <w:rFonts w:ascii="Calibri" w:eastAsia="Calibri" w:hAnsi="Calibri" w:cs="Calibri"/>
                <w:sz w:val="20"/>
                <w:szCs w:val="20"/>
              </w:rPr>
              <w:t>(  )Nunca</w:t>
            </w:r>
          </w:p>
        </w:tc>
      </w:tr>
    </w:tbl>
    <w:p w14:paraId="6CABA3A5" w14:textId="77777777" w:rsidR="00E10531" w:rsidRDefault="00E10531" w:rsidP="00E10531">
      <w:pPr>
        <w:ind w:left="360"/>
        <w:rPr>
          <w:sz w:val="20"/>
          <w:szCs w:val="20"/>
        </w:rPr>
      </w:pPr>
    </w:p>
    <w:p w14:paraId="0FB1EBAD"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Você acha importante a presença da empatia para o seu processo de aprendizado?</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7"/>
        <w:gridCol w:w="2187"/>
        <w:gridCol w:w="1981"/>
        <w:gridCol w:w="1981"/>
        <w:gridCol w:w="1981"/>
      </w:tblGrid>
      <w:tr w:rsidR="00E10531" w14:paraId="736FD995" w14:textId="77777777" w:rsidTr="00E10531">
        <w:tc>
          <w:tcPr>
            <w:tcW w:w="2047" w:type="dxa"/>
          </w:tcPr>
          <w:p w14:paraId="37AB138E" w14:textId="77777777" w:rsidR="00E10531" w:rsidRDefault="00E10531" w:rsidP="00E10531">
            <w:pPr>
              <w:rPr>
                <w:sz w:val="20"/>
                <w:szCs w:val="20"/>
              </w:rPr>
            </w:pPr>
            <w:r>
              <w:rPr>
                <w:rFonts w:ascii="Calibri" w:eastAsia="Calibri" w:hAnsi="Calibri" w:cs="Calibri"/>
                <w:sz w:val="20"/>
                <w:szCs w:val="20"/>
              </w:rPr>
              <w:t>(   ) Com certeza</w:t>
            </w:r>
          </w:p>
        </w:tc>
        <w:tc>
          <w:tcPr>
            <w:tcW w:w="2187" w:type="dxa"/>
          </w:tcPr>
          <w:p w14:paraId="391A01E8" w14:textId="77777777" w:rsidR="00E10531" w:rsidRDefault="00E10531" w:rsidP="00E10531">
            <w:pPr>
              <w:rPr>
                <w:sz w:val="20"/>
                <w:szCs w:val="20"/>
              </w:rPr>
            </w:pPr>
            <w:r>
              <w:rPr>
                <w:rFonts w:ascii="Calibri" w:eastAsia="Calibri" w:hAnsi="Calibri" w:cs="Calibri"/>
                <w:sz w:val="20"/>
                <w:szCs w:val="20"/>
              </w:rPr>
              <w:t>(   ) Algumas Vezes</w:t>
            </w:r>
          </w:p>
        </w:tc>
        <w:tc>
          <w:tcPr>
            <w:tcW w:w="1981" w:type="dxa"/>
          </w:tcPr>
          <w:p w14:paraId="35C7FA86" w14:textId="77777777" w:rsidR="00E10531" w:rsidRDefault="00E10531" w:rsidP="00E10531">
            <w:pPr>
              <w:rPr>
                <w:sz w:val="20"/>
                <w:szCs w:val="20"/>
              </w:rPr>
            </w:pPr>
            <w:r>
              <w:rPr>
                <w:rFonts w:ascii="Calibri" w:eastAsia="Calibri" w:hAnsi="Calibri" w:cs="Calibri"/>
                <w:sz w:val="20"/>
                <w:szCs w:val="20"/>
              </w:rPr>
              <w:t>(  ) Não percebo a interferência</w:t>
            </w:r>
          </w:p>
        </w:tc>
        <w:tc>
          <w:tcPr>
            <w:tcW w:w="1981" w:type="dxa"/>
          </w:tcPr>
          <w:p w14:paraId="53E2A6F8" w14:textId="77777777" w:rsidR="00E10531" w:rsidRDefault="00E10531" w:rsidP="00E10531">
            <w:pPr>
              <w:rPr>
                <w:sz w:val="20"/>
                <w:szCs w:val="20"/>
              </w:rPr>
            </w:pPr>
            <w:r>
              <w:rPr>
                <w:rFonts w:ascii="Calibri" w:eastAsia="Calibri" w:hAnsi="Calibri" w:cs="Calibri"/>
                <w:sz w:val="20"/>
                <w:szCs w:val="20"/>
              </w:rPr>
              <w:t>(  ) Quase Nunca</w:t>
            </w:r>
          </w:p>
        </w:tc>
        <w:tc>
          <w:tcPr>
            <w:tcW w:w="1981" w:type="dxa"/>
          </w:tcPr>
          <w:p w14:paraId="392C4C17" w14:textId="77777777" w:rsidR="00E10531" w:rsidRDefault="00E10531" w:rsidP="00E10531">
            <w:pPr>
              <w:rPr>
                <w:sz w:val="20"/>
                <w:szCs w:val="20"/>
              </w:rPr>
            </w:pPr>
            <w:r>
              <w:rPr>
                <w:rFonts w:ascii="Calibri" w:eastAsia="Calibri" w:hAnsi="Calibri" w:cs="Calibri"/>
                <w:sz w:val="20"/>
                <w:szCs w:val="20"/>
              </w:rPr>
              <w:t>(  )Nunca</w:t>
            </w:r>
          </w:p>
        </w:tc>
      </w:tr>
    </w:tbl>
    <w:p w14:paraId="24FB110E" w14:textId="77777777" w:rsidR="00E10531" w:rsidRDefault="00E10531" w:rsidP="00E10531">
      <w:pPr>
        <w:rPr>
          <w:sz w:val="20"/>
          <w:szCs w:val="20"/>
        </w:rPr>
      </w:pPr>
    </w:p>
    <w:p w14:paraId="4ECA1D87" w14:textId="77777777" w:rsidR="00E10531" w:rsidRDefault="00E10531" w:rsidP="00E10531">
      <w:pPr>
        <w:widowControl/>
        <w:numPr>
          <w:ilvl w:val="0"/>
          <w:numId w:val="1"/>
        </w:numPr>
        <w:spacing w:after="160" w:line="259" w:lineRule="auto"/>
        <w:rPr>
          <w:sz w:val="20"/>
          <w:szCs w:val="20"/>
        </w:rPr>
      </w:pPr>
      <w:r>
        <w:rPr>
          <w:rFonts w:ascii="Calibri" w:eastAsia="Calibri" w:hAnsi="Calibri" w:cs="Calibri"/>
          <w:sz w:val="20"/>
          <w:szCs w:val="20"/>
        </w:rPr>
        <w:t>Você acha importante um ambiente de trabalho saudável para o seu processo de aprendizado?</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7"/>
        <w:gridCol w:w="2187"/>
        <w:gridCol w:w="1981"/>
        <w:gridCol w:w="1981"/>
        <w:gridCol w:w="1981"/>
      </w:tblGrid>
      <w:tr w:rsidR="00E10531" w14:paraId="2709B173" w14:textId="77777777" w:rsidTr="00E10531">
        <w:tc>
          <w:tcPr>
            <w:tcW w:w="2047" w:type="dxa"/>
          </w:tcPr>
          <w:p w14:paraId="3ADB9CE9" w14:textId="77777777" w:rsidR="00E10531" w:rsidRDefault="00E10531" w:rsidP="00E10531">
            <w:pPr>
              <w:rPr>
                <w:sz w:val="20"/>
                <w:szCs w:val="20"/>
              </w:rPr>
            </w:pPr>
            <w:r>
              <w:rPr>
                <w:rFonts w:ascii="Calibri" w:eastAsia="Calibri" w:hAnsi="Calibri" w:cs="Calibri"/>
                <w:sz w:val="20"/>
                <w:szCs w:val="20"/>
              </w:rPr>
              <w:t>(   ) Com certeza</w:t>
            </w:r>
          </w:p>
        </w:tc>
        <w:tc>
          <w:tcPr>
            <w:tcW w:w="2187" w:type="dxa"/>
          </w:tcPr>
          <w:p w14:paraId="161F5A75" w14:textId="77777777" w:rsidR="00E10531" w:rsidRDefault="00E10531" w:rsidP="00E10531">
            <w:pPr>
              <w:rPr>
                <w:sz w:val="20"/>
                <w:szCs w:val="20"/>
              </w:rPr>
            </w:pPr>
            <w:r>
              <w:rPr>
                <w:rFonts w:ascii="Calibri" w:eastAsia="Calibri" w:hAnsi="Calibri" w:cs="Calibri"/>
                <w:sz w:val="20"/>
                <w:szCs w:val="20"/>
              </w:rPr>
              <w:t>(   ) Algumas Vezes</w:t>
            </w:r>
          </w:p>
        </w:tc>
        <w:tc>
          <w:tcPr>
            <w:tcW w:w="1981" w:type="dxa"/>
          </w:tcPr>
          <w:p w14:paraId="4BDDFCBD" w14:textId="77777777" w:rsidR="00E10531" w:rsidRDefault="00E10531" w:rsidP="00E10531">
            <w:pPr>
              <w:rPr>
                <w:sz w:val="20"/>
                <w:szCs w:val="20"/>
              </w:rPr>
            </w:pPr>
            <w:r>
              <w:rPr>
                <w:rFonts w:ascii="Calibri" w:eastAsia="Calibri" w:hAnsi="Calibri" w:cs="Calibri"/>
                <w:sz w:val="20"/>
                <w:szCs w:val="20"/>
              </w:rPr>
              <w:t>(  ) Não percebo a interferência</w:t>
            </w:r>
          </w:p>
        </w:tc>
        <w:tc>
          <w:tcPr>
            <w:tcW w:w="1981" w:type="dxa"/>
          </w:tcPr>
          <w:p w14:paraId="1E35CE61" w14:textId="77777777" w:rsidR="00E10531" w:rsidRDefault="00E10531" w:rsidP="00E10531">
            <w:pPr>
              <w:rPr>
                <w:sz w:val="20"/>
                <w:szCs w:val="20"/>
              </w:rPr>
            </w:pPr>
            <w:r>
              <w:rPr>
                <w:rFonts w:ascii="Calibri" w:eastAsia="Calibri" w:hAnsi="Calibri" w:cs="Calibri"/>
                <w:sz w:val="20"/>
                <w:szCs w:val="20"/>
              </w:rPr>
              <w:t>(  ) Quase Nunca</w:t>
            </w:r>
          </w:p>
        </w:tc>
        <w:tc>
          <w:tcPr>
            <w:tcW w:w="1981" w:type="dxa"/>
          </w:tcPr>
          <w:p w14:paraId="113B3269" w14:textId="77777777" w:rsidR="00E10531" w:rsidRDefault="00E10531" w:rsidP="00E10531">
            <w:pPr>
              <w:rPr>
                <w:sz w:val="20"/>
                <w:szCs w:val="20"/>
              </w:rPr>
            </w:pPr>
            <w:r>
              <w:rPr>
                <w:rFonts w:ascii="Calibri" w:eastAsia="Calibri" w:hAnsi="Calibri" w:cs="Calibri"/>
                <w:sz w:val="20"/>
                <w:szCs w:val="20"/>
              </w:rPr>
              <w:t>(  )Nunca</w:t>
            </w:r>
          </w:p>
        </w:tc>
      </w:tr>
    </w:tbl>
    <w:p w14:paraId="39E9514F" w14:textId="77777777" w:rsidR="00E10531" w:rsidRDefault="00E10531" w:rsidP="00E10531">
      <w:pPr>
        <w:rPr>
          <w:sz w:val="20"/>
          <w:szCs w:val="20"/>
        </w:rPr>
      </w:pPr>
    </w:p>
    <w:p w14:paraId="46E116F2" w14:textId="77777777" w:rsidR="00E10531" w:rsidRDefault="00E10531" w:rsidP="00E10531">
      <w:pPr>
        <w:rPr>
          <w:sz w:val="20"/>
          <w:szCs w:val="20"/>
        </w:rPr>
      </w:pPr>
    </w:p>
    <w:p w14:paraId="443A142F" w14:textId="77777777" w:rsidR="00E10531" w:rsidRDefault="00E10531" w:rsidP="00E10531">
      <w:pPr>
        <w:widowControl/>
        <w:numPr>
          <w:ilvl w:val="0"/>
          <w:numId w:val="1"/>
        </w:numPr>
        <w:spacing w:after="160" w:line="259" w:lineRule="auto"/>
        <w:rPr>
          <w:sz w:val="20"/>
          <w:szCs w:val="20"/>
        </w:rPr>
      </w:pPr>
      <w:r>
        <w:rPr>
          <w:sz w:val="20"/>
          <w:szCs w:val="20"/>
        </w:rPr>
        <w:t>A discriminação, abuso e ou o assédio durante a Residência  já fizeram você pensar em desistir da especialização?</w:t>
      </w:r>
    </w:p>
    <w:tbl>
      <w:tblPr>
        <w:tblW w:w="1029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52"/>
        <w:gridCol w:w="1677"/>
        <w:gridCol w:w="1677"/>
        <w:gridCol w:w="1677"/>
        <w:gridCol w:w="1677"/>
      </w:tblGrid>
      <w:tr w:rsidR="00E10531" w14:paraId="0219F842" w14:textId="77777777" w:rsidTr="00E10531">
        <w:tc>
          <w:tcPr>
            <w:tcW w:w="1733" w:type="dxa"/>
          </w:tcPr>
          <w:p w14:paraId="032539DA" w14:textId="77777777" w:rsidR="00E10531" w:rsidRDefault="00E10531" w:rsidP="00E10531">
            <w:pPr>
              <w:rPr>
                <w:sz w:val="20"/>
                <w:szCs w:val="20"/>
              </w:rPr>
            </w:pPr>
            <w:r>
              <w:rPr>
                <w:sz w:val="20"/>
                <w:szCs w:val="20"/>
              </w:rPr>
              <w:t>(   ) Com certeza</w:t>
            </w:r>
          </w:p>
        </w:tc>
        <w:tc>
          <w:tcPr>
            <w:tcW w:w="1851" w:type="dxa"/>
          </w:tcPr>
          <w:p w14:paraId="46290D74" w14:textId="77777777" w:rsidR="00E10531" w:rsidRDefault="00E10531" w:rsidP="00E10531">
            <w:pPr>
              <w:rPr>
                <w:sz w:val="20"/>
                <w:szCs w:val="20"/>
              </w:rPr>
            </w:pPr>
            <w:r>
              <w:rPr>
                <w:sz w:val="20"/>
                <w:szCs w:val="20"/>
              </w:rPr>
              <w:t>(   ) Algumas Vezes</w:t>
            </w:r>
          </w:p>
        </w:tc>
        <w:tc>
          <w:tcPr>
            <w:tcW w:w="1677" w:type="dxa"/>
          </w:tcPr>
          <w:p w14:paraId="2FF5E9E5" w14:textId="77777777" w:rsidR="00E10531" w:rsidRDefault="00E10531" w:rsidP="00E10531">
            <w:pPr>
              <w:rPr>
                <w:sz w:val="20"/>
                <w:szCs w:val="20"/>
              </w:rPr>
            </w:pPr>
            <w:r>
              <w:rPr>
                <w:sz w:val="20"/>
                <w:szCs w:val="20"/>
              </w:rPr>
              <w:t>(  ) Não percebo a interferência</w:t>
            </w:r>
          </w:p>
        </w:tc>
        <w:tc>
          <w:tcPr>
            <w:tcW w:w="1677" w:type="dxa"/>
          </w:tcPr>
          <w:p w14:paraId="081ABD01" w14:textId="77777777" w:rsidR="00E10531" w:rsidRDefault="00E10531" w:rsidP="00E10531">
            <w:pPr>
              <w:rPr>
                <w:sz w:val="20"/>
                <w:szCs w:val="20"/>
              </w:rPr>
            </w:pPr>
            <w:r>
              <w:rPr>
                <w:sz w:val="20"/>
                <w:szCs w:val="20"/>
              </w:rPr>
              <w:t>(  ) Quase Nunca</w:t>
            </w:r>
          </w:p>
        </w:tc>
        <w:tc>
          <w:tcPr>
            <w:tcW w:w="1677" w:type="dxa"/>
          </w:tcPr>
          <w:p w14:paraId="04D1756E" w14:textId="77777777" w:rsidR="00E10531" w:rsidRDefault="00E10531" w:rsidP="00E10531">
            <w:pPr>
              <w:rPr>
                <w:sz w:val="20"/>
                <w:szCs w:val="20"/>
              </w:rPr>
            </w:pPr>
            <w:r>
              <w:rPr>
                <w:sz w:val="20"/>
                <w:szCs w:val="20"/>
              </w:rPr>
              <w:t>(  )Nunca</w:t>
            </w:r>
          </w:p>
        </w:tc>
        <w:tc>
          <w:tcPr>
            <w:tcW w:w="1677" w:type="dxa"/>
          </w:tcPr>
          <w:p w14:paraId="7292BAED" w14:textId="77777777" w:rsidR="00E10531" w:rsidRDefault="00E10531" w:rsidP="00E10531">
            <w:pPr>
              <w:rPr>
                <w:sz w:val="20"/>
                <w:szCs w:val="20"/>
              </w:rPr>
            </w:pPr>
            <w:r>
              <w:rPr>
                <w:sz w:val="20"/>
                <w:szCs w:val="20"/>
              </w:rPr>
              <w:t>(  ) Não sofri nenhum tipo de discriminação, abuso ou assédio</w:t>
            </w:r>
          </w:p>
        </w:tc>
      </w:tr>
    </w:tbl>
    <w:p w14:paraId="3955AD81" w14:textId="77777777" w:rsidR="00E10531" w:rsidRDefault="00E10531" w:rsidP="00E10531">
      <w:pPr>
        <w:ind w:left="360"/>
        <w:rPr>
          <w:sz w:val="20"/>
          <w:szCs w:val="20"/>
        </w:rPr>
      </w:pPr>
    </w:p>
    <w:p w14:paraId="26EE0A2E" w14:textId="77777777" w:rsidR="00E10531" w:rsidRDefault="00E10531" w:rsidP="00E10531">
      <w:pPr>
        <w:widowControl/>
        <w:numPr>
          <w:ilvl w:val="0"/>
          <w:numId w:val="1"/>
        </w:numPr>
        <w:spacing w:after="160" w:line="259" w:lineRule="auto"/>
        <w:rPr>
          <w:sz w:val="20"/>
          <w:szCs w:val="20"/>
        </w:rPr>
      </w:pPr>
      <w:r>
        <w:rPr>
          <w:sz w:val="20"/>
          <w:szCs w:val="20"/>
        </w:rPr>
        <w:t>Gostaria de relatar algum episódio que você sofreu ou gostaria de fazer alguma outra observação?</w:t>
      </w:r>
    </w:p>
    <w:p w14:paraId="150948CD" w14:textId="77777777" w:rsidR="00E10531" w:rsidRDefault="00E10531" w:rsidP="00E10531">
      <w:pPr>
        <w:rPr>
          <w:sz w:val="20"/>
          <w:szCs w:val="20"/>
        </w:rPr>
      </w:pPr>
      <w:r>
        <w:rPr>
          <w:sz w:val="20"/>
          <w:szCs w:val="20"/>
        </w:rPr>
        <w:t>_______________________________________________________________________________________________</w:t>
      </w:r>
    </w:p>
    <w:p w14:paraId="203A9BE5" w14:textId="77777777" w:rsidR="00E10531" w:rsidRDefault="00E10531" w:rsidP="00E10531">
      <w:pPr>
        <w:rPr>
          <w:sz w:val="20"/>
          <w:szCs w:val="20"/>
        </w:rPr>
      </w:pPr>
      <w:r>
        <w:rPr>
          <w:sz w:val="20"/>
          <w:szCs w:val="20"/>
        </w:rPr>
        <w:t>_______________________________________________________________________________________________</w:t>
      </w:r>
    </w:p>
    <w:p w14:paraId="2B3AE62A" w14:textId="2D81F614" w:rsidR="00E10531" w:rsidRDefault="00E10531" w:rsidP="00E10531">
      <w:pPr>
        <w:spacing w:before="240" w:after="240" w:line="360" w:lineRule="auto"/>
        <w:jc w:val="both"/>
        <w:rPr>
          <w:sz w:val="20"/>
          <w:szCs w:val="20"/>
        </w:rPr>
      </w:pPr>
    </w:p>
    <w:p w14:paraId="619A5B38" w14:textId="77777777" w:rsidR="00C90027" w:rsidRDefault="00C90027" w:rsidP="00E10531">
      <w:pPr>
        <w:spacing w:before="240" w:after="240" w:line="360" w:lineRule="auto"/>
        <w:jc w:val="both"/>
        <w:rPr>
          <w:sz w:val="20"/>
          <w:szCs w:val="20"/>
        </w:rPr>
      </w:pPr>
    </w:p>
    <w:p w14:paraId="2FEE32CF" w14:textId="77777777" w:rsidR="00A06776" w:rsidRDefault="00A06776" w:rsidP="00E10531">
      <w:pPr>
        <w:spacing w:before="240" w:after="240" w:line="360" w:lineRule="auto"/>
        <w:jc w:val="both"/>
        <w:rPr>
          <w:sz w:val="20"/>
          <w:szCs w:val="20"/>
        </w:rPr>
      </w:pPr>
    </w:p>
    <w:p w14:paraId="601FFD1F" w14:textId="77777777" w:rsidR="00A06776" w:rsidRDefault="00A06776" w:rsidP="00E10531">
      <w:pPr>
        <w:spacing w:before="240" w:after="240" w:line="360" w:lineRule="auto"/>
        <w:jc w:val="both"/>
        <w:rPr>
          <w:sz w:val="20"/>
          <w:szCs w:val="20"/>
        </w:rPr>
      </w:pPr>
    </w:p>
    <w:p w14:paraId="463E8ADE" w14:textId="77777777" w:rsidR="00A06776" w:rsidRDefault="00A06776" w:rsidP="00E10531">
      <w:pPr>
        <w:spacing w:before="240" w:after="240" w:line="360" w:lineRule="auto"/>
        <w:jc w:val="both"/>
        <w:rPr>
          <w:sz w:val="20"/>
          <w:szCs w:val="20"/>
        </w:rPr>
      </w:pPr>
    </w:p>
    <w:p w14:paraId="6862431C" w14:textId="77777777" w:rsidR="00A06776" w:rsidRDefault="00A06776" w:rsidP="00E10531">
      <w:pPr>
        <w:spacing w:before="240" w:after="240" w:line="360" w:lineRule="auto"/>
        <w:jc w:val="both"/>
        <w:rPr>
          <w:sz w:val="20"/>
          <w:szCs w:val="20"/>
        </w:rPr>
      </w:pPr>
    </w:p>
    <w:p w14:paraId="1CB5688F" w14:textId="43291984" w:rsidR="00B91172" w:rsidRDefault="00B91172">
      <w:pPr>
        <w:rPr>
          <w:sz w:val="20"/>
          <w:szCs w:val="20"/>
        </w:rPr>
      </w:pPr>
      <w:r>
        <w:rPr>
          <w:sz w:val="20"/>
          <w:szCs w:val="20"/>
        </w:rPr>
        <w:br w:type="page"/>
      </w:r>
    </w:p>
    <w:p w14:paraId="79AA5F76" w14:textId="55E29D28" w:rsidR="00C90027" w:rsidRPr="00C90027" w:rsidRDefault="00B91172" w:rsidP="00596266">
      <w:pPr>
        <w:pStyle w:val="Ttulo1"/>
        <w:rPr>
          <w:b w:val="0"/>
          <w:szCs w:val="20"/>
        </w:rPr>
      </w:pPr>
      <w:bookmarkStart w:id="25" w:name="_Toc64585500"/>
      <w:r w:rsidRPr="00596266">
        <w:rPr>
          <w:bCs/>
          <w:szCs w:val="20"/>
        </w:rPr>
        <w:t>APÊNDICE</w:t>
      </w:r>
      <w:r w:rsidR="00C90027" w:rsidRPr="00596266">
        <w:rPr>
          <w:bCs/>
          <w:szCs w:val="20"/>
        </w:rPr>
        <w:t xml:space="preserve"> II – Termo de Consentimento Livre e Esclarecido</w:t>
      </w:r>
      <w:bookmarkEnd w:id="25"/>
    </w:p>
    <w:p w14:paraId="57BA62BD" w14:textId="77777777" w:rsidR="00C90027" w:rsidRPr="008E26F8" w:rsidRDefault="00C90027" w:rsidP="00C90027">
      <w:pPr>
        <w:spacing w:line="260" w:lineRule="exact"/>
        <w:ind w:firstLine="708"/>
        <w:jc w:val="both"/>
        <w:rPr>
          <w:rFonts w:cs="Arial"/>
          <w:sz w:val="20"/>
        </w:rPr>
      </w:pPr>
      <w:r w:rsidRPr="008E26F8">
        <w:rPr>
          <w:rFonts w:cs="Arial"/>
          <w:sz w:val="20"/>
        </w:rPr>
        <w:t>Convidamos a(o) Senhora(o) a participar da pesquisa “ABUSO, ASSÉDIO E DISCRIMINAÇÃO EM PROGRAMAS DE RESIDÊNCIA MÉDICA DO DISTRITO FEDERAL", sob a responsabilidade da Dra. Gabriela Rabelo Cunha, sob a orientação do Dr. Andersen Fernandes e da Mestra Adriana de Rezende Dias.</w:t>
      </w:r>
    </w:p>
    <w:p w14:paraId="246ACB72" w14:textId="77777777" w:rsidR="00C90027" w:rsidRPr="008E26F8" w:rsidRDefault="00C90027" w:rsidP="00C90027">
      <w:pPr>
        <w:spacing w:line="260" w:lineRule="exact"/>
        <w:ind w:firstLine="708"/>
        <w:jc w:val="both"/>
        <w:rPr>
          <w:rFonts w:cs="Arial"/>
          <w:sz w:val="20"/>
        </w:rPr>
      </w:pPr>
      <w:r w:rsidRPr="008E26F8">
        <w:rPr>
          <w:rFonts w:cs="Arial"/>
          <w:sz w:val="20"/>
        </w:rPr>
        <w:t>O objetivo principal desta pesquisa é avaliar a existência de abuso, assédio e discriminação com os médicos residentes em hospitais do Distrito Federal. Estamos convidando para participar todos os médicos residentes atuantes em Programas de Residência Médica do Distrito Federal. A(o) Senhora(o) poderá receber todos os esclarecimentos necessários antes e no decorrer da pesquisa e lhe asseguramos que seu nome não aparecerá, sendo mantido o mais rigoroso sigilo pela omissão total de quaisquer informações que permitam identificá-la(o). A sua participação se dará por meio do preenchimento de um questionário eletrônico, com um tempo estimado de 10 minutos para sua realização.</w:t>
      </w:r>
    </w:p>
    <w:p w14:paraId="300BA5A3" w14:textId="77777777" w:rsidR="00C90027" w:rsidRPr="008E26F8" w:rsidRDefault="00C90027" w:rsidP="00C90027">
      <w:pPr>
        <w:spacing w:line="260" w:lineRule="exact"/>
        <w:ind w:firstLine="708"/>
        <w:jc w:val="both"/>
        <w:rPr>
          <w:rFonts w:cs="Arial"/>
          <w:sz w:val="20"/>
        </w:rPr>
      </w:pPr>
      <w:r w:rsidRPr="008E26F8">
        <w:rPr>
          <w:rFonts w:cs="Arial"/>
          <w:sz w:val="20"/>
        </w:rPr>
        <w:t>Os desconfortos e riscos decorrentes da sua participação são mínimos e associados ao tempo que você irá dedicar ao preenchimento do questionário, bem como a um possível incômodo perante alguma questão. Caso algum incômodo persista após o preenchimento do questionário, disponibilizamos o contato da Psicóloga Adriana de Rezende Dias, que poderá prestar assistência a(o) Senhora(o). Por meio do telefone (61) 99967-3790, poderá agendar um horário mediante mensagem.</w:t>
      </w:r>
    </w:p>
    <w:p w14:paraId="49DE3428" w14:textId="77777777" w:rsidR="00C90027" w:rsidRPr="008E26F8" w:rsidRDefault="00C90027" w:rsidP="00C90027">
      <w:pPr>
        <w:spacing w:line="260" w:lineRule="exact"/>
        <w:ind w:firstLine="708"/>
        <w:jc w:val="both"/>
        <w:rPr>
          <w:rFonts w:cs="Arial"/>
          <w:sz w:val="20"/>
        </w:rPr>
      </w:pPr>
      <w:r w:rsidRPr="008E26F8">
        <w:rPr>
          <w:rFonts w:cs="Arial"/>
          <w:sz w:val="20"/>
        </w:rPr>
        <w:t>Para garantir o seu direito ao sigilo e à privacidade, o banco de dados desta pesquisa será protegido por senha e somente os membros da equipe de pesquisa terão acesso a ele. Se você aceitar participar, estará contribuindo para a elaboração de medidas que poderão ajudar na melhoria dos Programas de Residência Médica do Distrito Federal, bem como podendo auxiliar no direcionamento de medidas promotoras de saúde e bem estar do residente médico.</w:t>
      </w:r>
    </w:p>
    <w:p w14:paraId="6C83C97B" w14:textId="77777777" w:rsidR="00C90027" w:rsidRPr="008E26F8" w:rsidRDefault="00C90027" w:rsidP="00C90027">
      <w:pPr>
        <w:spacing w:line="260" w:lineRule="exact"/>
        <w:ind w:firstLine="708"/>
        <w:jc w:val="both"/>
        <w:rPr>
          <w:rFonts w:cs="Arial"/>
          <w:sz w:val="20"/>
        </w:rPr>
      </w:pPr>
      <w:r w:rsidRPr="008E26F8">
        <w:rPr>
          <w:rFonts w:cs="Arial"/>
          <w:sz w:val="20"/>
        </w:rPr>
        <w:t>Sua participação é voluntária e livre de qualquer remuneração. Você é livre para recusar-se a participar, retirar seu consentimento ou interromper sua participação a qualquer momento. A recusa em participar não irá acarretar qualquer penalidade ou perda de benefícios.</w:t>
      </w:r>
    </w:p>
    <w:p w14:paraId="16D5638E" w14:textId="77777777" w:rsidR="00C90027" w:rsidRPr="008E26F8" w:rsidRDefault="00C90027" w:rsidP="00C90027">
      <w:pPr>
        <w:spacing w:line="260" w:lineRule="exact"/>
        <w:ind w:firstLine="708"/>
        <w:jc w:val="both"/>
        <w:rPr>
          <w:rFonts w:cs="Arial"/>
          <w:sz w:val="20"/>
        </w:rPr>
      </w:pPr>
      <w:r w:rsidRPr="008E26F8">
        <w:rPr>
          <w:rFonts w:cs="Arial"/>
          <w:sz w:val="20"/>
        </w:rPr>
        <w:t>Caso haja algum dano decorrente de sua participação na pesquisa, você poderá ser indenizado, obedecendo-se as disposições legais vigentes no Brasil.</w:t>
      </w:r>
    </w:p>
    <w:p w14:paraId="1358F968" w14:textId="77777777" w:rsidR="00C90027" w:rsidRPr="008E26F8" w:rsidRDefault="00C90027" w:rsidP="00C90027">
      <w:pPr>
        <w:spacing w:line="260" w:lineRule="exact"/>
        <w:ind w:firstLine="708"/>
        <w:jc w:val="both"/>
        <w:rPr>
          <w:rFonts w:cs="Arial"/>
          <w:sz w:val="20"/>
        </w:rPr>
      </w:pPr>
      <w:r w:rsidRPr="008E26F8">
        <w:rPr>
          <w:rFonts w:cs="Arial"/>
          <w:sz w:val="20"/>
        </w:rPr>
        <w:t>Se a(o) Senhora(o) tiver qualquer dúvida em relação à pesquisa, por favor envie e-mail para utiphmib@gmail.com ou diretamente para a pesquisadora principal Gabriela Rabelo Cunha no endereço eletrônico: gabircunha1105@gmail.com</w:t>
      </w:r>
    </w:p>
    <w:p w14:paraId="5764D4CF" w14:textId="77777777" w:rsidR="00C90027" w:rsidRPr="008E26F8" w:rsidRDefault="00C90027" w:rsidP="00C90027">
      <w:pPr>
        <w:spacing w:line="260" w:lineRule="exact"/>
        <w:ind w:firstLine="708"/>
        <w:jc w:val="both"/>
        <w:rPr>
          <w:rFonts w:cs="Arial"/>
          <w:sz w:val="20"/>
        </w:rPr>
      </w:pPr>
      <w:r w:rsidRPr="008E26F8">
        <w:rPr>
          <w:rFonts w:cs="Arial"/>
          <w:sz w:val="20"/>
        </w:rPr>
        <w:t>Por gentileza, note que este projeto foi submetido e aprovado pelo Comitê de Ética e Pesquisa (CEP) da Fundação de Ensino e Pesquisa em Ciências da Saúde/FEPECS/DF. Endereço SMHM – Quadra 03 - Conjunto A – Bloco 1 – Asa Norte. Telefone: 2017115 Ramal 6842. E-mail: de@fepecs.edu.br</w:t>
      </w:r>
    </w:p>
    <w:p w14:paraId="5244F4B8" w14:textId="77777777" w:rsidR="00C90027" w:rsidRPr="006A560E" w:rsidRDefault="00C90027" w:rsidP="00C90027">
      <w:pPr>
        <w:spacing w:line="260" w:lineRule="exact"/>
        <w:ind w:firstLine="708"/>
        <w:jc w:val="both"/>
        <w:rPr>
          <w:rFonts w:cs="Arial"/>
          <w:sz w:val="20"/>
        </w:rPr>
      </w:pPr>
      <w:r w:rsidRPr="008E26F8">
        <w:rPr>
          <w:rFonts w:cs="Arial"/>
          <w:sz w:val="20"/>
        </w:rPr>
        <w:t>Caso concorde em participar, pedimos que eletronicamente aceite a participar da pesquisa, o que corresponderá à assinatura do TCLE, o qual poderá ser impresso se assim desejar, solicitando a versão para impressão pelos e-mails supracitados.</w:t>
      </w:r>
    </w:p>
    <w:p w14:paraId="3A6D29C9" w14:textId="77777777" w:rsidR="00C90027" w:rsidRDefault="00C90027" w:rsidP="00C90027">
      <w:pPr>
        <w:jc w:val="center"/>
        <w:rPr>
          <w:rFonts w:cs="Arial"/>
          <w:sz w:val="20"/>
        </w:rPr>
      </w:pPr>
    </w:p>
    <w:p w14:paraId="08E8CFED" w14:textId="77777777" w:rsidR="00C90027" w:rsidRPr="006A560E" w:rsidRDefault="00C90027" w:rsidP="00C90027">
      <w:pPr>
        <w:jc w:val="center"/>
        <w:rPr>
          <w:rFonts w:cs="Arial"/>
          <w:sz w:val="20"/>
        </w:rPr>
      </w:pPr>
    </w:p>
    <w:p w14:paraId="667D6AA5" w14:textId="77777777" w:rsidR="00C90027" w:rsidRPr="006A560E" w:rsidRDefault="00C90027" w:rsidP="00C90027">
      <w:pPr>
        <w:jc w:val="center"/>
        <w:rPr>
          <w:sz w:val="20"/>
        </w:rPr>
      </w:pPr>
      <w:r w:rsidRPr="006A560E">
        <w:rPr>
          <w:rFonts w:cs="Arial"/>
          <w:sz w:val="20"/>
        </w:rPr>
        <w:t>______________________________________________</w:t>
      </w:r>
    </w:p>
    <w:p w14:paraId="74713AF1" w14:textId="77777777" w:rsidR="00C90027" w:rsidRPr="006A560E" w:rsidRDefault="00C90027" w:rsidP="00C90027">
      <w:pPr>
        <w:jc w:val="center"/>
        <w:rPr>
          <w:sz w:val="20"/>
        </w:rPr>
      </w:pPr>
      <w:r w:rsidRPr="006A560E">
        <w:rPr>
          <w:sz w:val="20"/>
        </w:rPr>
        <w:t>Nome / assinatura</w:t>
      </w:r>
    </w:p>
    <w:p w14:paraId="36EF2B2F" w14:textId="77777777" w:rsidR="00C90027" w:rsidRPr="006A560E" w:rsidRDefault="00C90027" w:rsidP="00C90027">
      <w:pPr>
        <w:jc w:val="center"/>
        <w:rPr>
          <w:sz w:val="20"/>
        </w:rPr>
      </w:pPr>
    </w:p>
    <w:p w14:paraId="105878AD" w14:textId="77777777" w:rsidR="00C90027" w:rsidRPr="006A560E" w:rsidRDefault="00C90027" w:rsidP="00C90027">
      <w:pPr>
        <w:jc w:val="center"/>
        <w:rPr>
          <w:sz w:val="20"/>
        </w:rPr>
      </w:pPr>
      <w:r w:rsidRPr="006A560E">
        <w:rPr>
          <w:sz w:val="20"/>
        </w:rPr>
        <w:t>_____________________________________</w:t>
      </w:r>
    </w:p>
    <w:p w14:paraId="2D1A4D14" w14:textId="77777777" w:rsidR="00C90027" w:rsidRDefault="00C90027" w:rsidP="00C90027">
      <w:pPr>
        <w:jc w:val="center"/>
        <w:rPr>
          <w:sz w:val="20"/>
        </w:rPr>
      </w:pPr>
      <w:r>
        <w:rPr>
          <w:sz w:val="20"/>
        </w:rPr>
        <w:t>Gabriela Rabelo Cunha</w:t>
      </w:r>
    </w:p>
    <w:p w14:paraId="650BD600" w14:textId="77777777" w:rsidR="00C90027" w:rsidRPr="006A560E" w:rsidRDefault="00C90027" w:rsidP="00C90027">
      <w:pPr>
        <w:jc w:val="center"/>
        <w:rPr>
          <w:sz w:val="20"/>
        </w:rPr>
      </w:pPr>
      <w:r w:rsidRPr="006A560E">
        <w:rPr>
          <w:sz w:val="20"/>
        </w:rPr>
        <w:t>Pesquisador</w:t>
      </w:r>
      <w:r>
        <w:rPr>
          <w:sz w:val="20"/>
        </w:rPr>
        <w:t>a</w:t>
      </w:r>
      <w:r w:rsidRPr="006A560E">
        <w:rPr>
          <w:sz w:val="20"/>
        </w:rPr>
        <w:t xml:space="preserve"> Responsável</w:t>
      </w:r>
    </w:p>
    <w:p w14:paraId="121DA0C2" w14:textId="77777777" w:rsidR="00C90027" w:rsidRDefault="00C90027" w:rsidP="00C90027">
      <w:pPr>
        <w:jc w:val="center"/>
        <w:rPr>
          <w:sz w:val="20"/>
        </w:rPr>
      </w:pPr>
    </w:p>
    <w:p w14:paraId="15ACF564" w14:textId="77777777" w:rsidR="00C90027" w:rsidRPr="006A560E" w:rsidRDefault="00C90027" w:rsidP="00C90027">
      <w:pPr>
        <w:jc w:val="center"/>
        <w:rPr>
          <w:sz w:val="20"/>
        </w:rPr>
      </w:pPr>
    </w:p>
    <w:p w14:paraId="274EB8AC" w14:textId="6F599B1C" w:rsidR="00C90027" w:rsidRPr="000E4A8C" w:rsidRDefault="00C90027" w:rsidP="00C90027">
      <w:pPr>
        <w:jc w:val="right"/>
      </w:pPr>
      <w:r w:rsidRPr="006A560E">
        <w:rPr>
          <w:sz w:val="20"/>
        </w:rPr>
        <w:t>Brasília</w:t>
      </w:r>
      <w:r>
        <w:rPr>
          <w:sz w:val="20"/>
        </w:rPr>
        <w:t>-DF,</w:t>
      </w:r>
      <w:r w:rsidRPr="006A560E">
        <w:rPr>
          <w:sz w:val="20"/>
        </w:rPr>
        <w:t xml:space="preserve"> </w:t>
      </w:r>
      <w:r>
        <w:rPr>
          <w:sz w:val="20"/>
        </w:rPr>
        <w:t>___</w:t>
      </w:r>
      <w:r w:rsidRPr="006A560E">
        <w:rPr>
          <w:sz w:val="20"/>
        </w:rPr>
        <w:t xml:space="preserve"> de </w:t>
      </w:r>
      <w:r>
        <w:rPr>
          <w:sz w:val="20"/>
        </w:rPr>
        <w:t xml:space="preserve">_________ </w:t>
      </w:r>
      <w:r w:rsidRPr="006A560E">
        <w:rPr>
          <w:sz w:val="20"/>
        </w:rPr>
        <w:t>de 202</w:t>
      </w:r>
      <w:r w:rsidR="00B91172">
        <w:rPr>
          <w:sz w:val="20"/>
        </w:rPr>
        <w:t>_</w:t>
      </w:r>
      <w:r w:rsidRPr="006A560E">
        <w:rPr>
          <w:sz w:val="20"/>
        </w:rPr>
        <w:t>.</w:t>
      </w:r>
    </w:p>
    <w:p w14:paraId="76E93226" w14:textId="77777777" w:rsidR="00C90027" w:rsidRPr="00C90027" w:rsidRDefault="00C90027" w:rsidP="00E10531">
      <w:pPr>
        <w:spacing w:before="240" w:after="240" w:line="360" w:lineRule="auto"/>
        <w:jc w:val="both"/>
        <w:rPr>
          <w:b/>
          <w:sz w:val="48"/>
        </w:rPr>
      </w:pPr>
    </w:p>
    <w:sectPr w:rsidR="00C90027" w:rsidRPr="00C90027">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0EEF7" w14:textId="77777777" w:rsidR="00E67923" w:rsidRDefault="00E67923" w:rsidP="00D63EA0">
      <w:r>
        <w:separator/>
      </w:r>
    </w:p>
  </w:endnote>
  <w:endnote w:type="continuationSeparator" w:id="0">
    <w:p w14:paraId="5820D160" w14:textId="77777777" w:rsidR="00E67923" w:rsidRDefault="00E67923" w:rsidP="00D6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419FF" w14:textId="77777777" w:rsidR="00365F4C" w:rsidRDefault="00365F4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0623403"/>
      <w:docPartObj>
        <w:docPartGallery w:val="Page Numbers (Bottom of Page)"/>
        <w:docPartUnique/>
      </w:docPartObj>
    </w:sdtPr>
    <w:sdtEndPr/>
    <w:sdtContent>
      <w:p w14:paraId="19C22984" w14:textId="77777777" w:rsidR="00365F4C" w:rsidRDefault="00365F4C">
        <w:pPr>
          <w:pStyle w:val="Rodap"/>
          <w:jc w:val="right"/>
        </w:pPr>
        <w:r>
          <w:fldChar w:fldCharType="begin"/>
        </w:r>
        <w:r>
          <w:instrText>PAGE   \* MERGEFORMAT</w:instrText>
        </w:r>
        <w:r>
          <w:fldChar w:fldCharType="separate"/>
        </w:r>
        <w:r w:rsidR="006F644F">
          <w:rPr>
            <w:noProof/>
          </w:rPr>
          <w:t>1</w:t>
        </w:r>
        <w:r>
          <w:fldChar w:fldCharType="end"/>
        </w:r>
      </w:p>
    </w:sdtContent>
  </w:sdt>
  <w:p w14:paraId="48BF6D9E" w14:textId="77777777" w:rsidR="00365F4C" w:rsidRDefault="00365F4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53B51" w14:textId="77777777" w:rsidR="00365F4C" w:rsidRDefault="00365F4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934365" w14:textId="77777777" w:rsidR="00E67923" w:rsidRDefault="00E67923" w:rsidP="00D63EA0">
      <w:r>
        <w:separator/>
      </w:r>
    </w:p>
  </w:footnote>
  <w:footnote w:type="continuationSeparator" w:id="0">
    <w:p w14:paraId="4B8A17F0" w14:textId="77777777" w:rsidR="00E67923" w:rsidRDefault="00E67923" w:rsidP="00D63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320F5" w14:textId="77777777" w:rsidR="00365F4C" w:rsidRDefault="00365F4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8853F" w14:textId="77777777" w:rsidR="00365F4C" w:rsidRDefault="00365F4C">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34600" w14:textId="77777777" w:rsidR="00365F4C" w:rsidRDefault="00365F4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17B53"/>
    <w:multiLevelType w:val="multilevel"/>
    <w:tmpl w:val="DDA4794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33B"/>
    <w:rsid w:val="00062017"/>
    <w:rsid w:val="00085C80"/>
    <w:rsid w:val="000B37F7"/>
    <w:rsid w:val="000C625E"/>
    <w:rsid w:val="000D0905"/>
    <w:rsid w:val="000D0907"/>
    <w:rsid w:val="00152D70"/>
    <w:rsid w:val="00164448"/>
    <w:rsid w:val="00171ECE"/>
    <w:rsid w:val="001C52C4"/>
    <w:rsid w:val="001F1E57"/>
    <w:rsid w:val="00240D62"/>
    <w:rsid w:val="002546FB"/>
    <w:rsid w:val="002664D4"/>
    <w:rsid w:val="002703FD"/>
    <w:rsid w:val="002803A7"/>
    <w:rsid w:val="002A583E"/>
    <w:rsid w:val="002B3226"/>
    <w:rsid w:val="002C6220"/>
    <w:rsid w:val="00300087"/>
    <w:rsid w:val="00322F2D"/>
    <w:rsid w:val="00331DAC"/>
    <w:rsid w:val="00333C80"/>
    <w:rsid w:val="00364D69"/>
    <w:rsid w:val="00365F4C"/>
    <w:rsid w:val="0038633D"/>
    <w:rsid w:val="00387677"/>
    <w:rsid w:val="003B2B9A"/>
    <w:rsid w:val="003C1EA9"/>
    <w:rsid w:val="003C4937"/>
    <w:rsid w:val="003E5DC8"/>
    <w:rsid w:val="00414A1E"/>
    <w:rsid w:val="004252B7"/>
    <w:rsid w:val="004334BD"/>
    <w:rsid w:val="00460B41"/>
    <w:rsid w:val="00463155"/>
    <w:rsid w:val="00463A63"/>
    <w:rsid w:val="00463E65"/>
    <w:rsid w:val="004714F1"/>
    <w:rsid w:val="004773E2"/>
    <w:rsid w:val="0049264F"/>
    <w:rsid w:val="00502D26"/>
    <w:rsid w:val="00516602"/>
    <w:rsid w:val="00536DA2"/>
    <w:rsid w:val="005571E7"/>
    <w:rsid w:val="005640B5"/>
    <w:rsid w:val="00573A2B"/>
    <w:rsid w:val="00596266"/>
    <w:rsid w:val="005E5590"/>
    <w:rsid w:val="005F5760"/>
    <w:rsid w:val="006100C6"/>
    <w:rsid w:val="00691786"/>
    <w:rsid w:val="006B080B"/>
    <w:rsid w:val="006D4F7B"/>
    <w:rsid w:val="006F644F"/>
    <w:rsid w:val="00705ECB"/>
    <w:rsid w:val="00735A91"/>
    <w:rsid w:val="00752F94"/>
    <w:rsid w:val="00771678"/>
    <w:rsid w:val="00793192"/>
    <w:rsid w:val="007A6EBD"/>
    <w:rsid w:val="007C1E72"/>
    <w:rsid w:val="008315D4"/>
    <w:rsid w:val="00832565"/>
    <w:rsid w:val="00883B54"/>
    <w:rsid w:val="00884452"/>
    <w:rsid w:val="008C1615"/>
    <w:rsid w:val="008D528F"/>
    <w:rsid w:val="00900119"/>
    <w:rsid w:val="00901131"/>
    <w:rsid w:val="009607FE"/>
    <w:rsid w:val="0098319C"/>
    <w:rsid w:val="0098654F"/>
    <w:rsid w:val="009F6386"/>
    <w:rsid w:val="00A06776"/>
    <w:rsid w:val="00A06C56"/>
    <w:rsid w:val="00A10F43"/>
    <w:rsid w:val="00A176FB"/>
    <w:rsid w:val="00A45DEF"/>
    <w:rsid w:val="00AA0DC1"/>
    <w:rsid w:val="00AA3C6A"/>
    <w:rsid w:val="00AA4DB3"/>
    <w:rsid w:val="00AB64D2"/>
    <w:rsid w:val="00AB7A73"/>
    <w:rsid w:val="00AD189E"/>
    <w:rsid w:val="00B05F24"/>
    <w:rsid w:val="00B146E8"/>
    <w:rsid w:val="00B2033B"/>
    <w:rsid w:val="00B624AD"/>
    <w:rsid w:val="00B640E9"/>
    <w:rsid w:val="00B91172"/>
    <w:rsid w:val="00B91B54"/>
    <w:rsid w:val="00B935FF"/>
    <w:rsid w:val="00BC6F40"/>
    <w:rsid w:val="00C13E57"/>
    <w:rsid w:val="00C304D8"/>
    <w:rsid w:val="00C619F2"/>
    <w:rsid w:val="00C72703"/>
    <w:rsid w:val="00C8714B"/>
    <w:rsid w:val="00C90027"/>
    <w:rsid w:val="00CB5A4F"/>
    <w:rsid w:val="00CC26A4"/>
    <w:rsid w:val="00CF544B"/>
    <w:rsid w:val="00D13950"/>
    <w:rsid w:val="00D30391"/>
    <w:rsid w:val="00D63EA0"/>
    <w:rsid w:val="00D82936"/>
    <w:rsid w:val="00DD3AFC"/>
    <w:rsid w:val="00DD5E40"/>
    <w:rsid w:val="00DE268E"/>
    <w:rsid w:val="00E10531"/>
    <w:rsid w:val="00E271F3"/>
    <w:rsid w:val="00E30449"/>
    <w:rsid w:val="00E44984"/>
    <w:rsid w:val="00E5779D"/>
    <w:rsid w:val="00E65835"/>
    <w:rsid w:val="00E67923"/>
    <w:rsid w:val="00E75282"/>
    <w:rsid w:val="00E80E2E"/>
    <w:rsid w:val="00E936C1"/>
    <w:rsid w:val="00EA1B19"/>
    <w:rsid w:val="00EA1DDD"/>
    <w:rsid w:val="00EA4673"/>
    <w:rsid w:val="00EC07A2"/>
    <w:rsid w:val="00F4666A"/>
    <w:rsid w:val="00F67396"/>
    <w:rsid w:val="00F74A92"/>
    <w:rsid w:val="00F965C8"/>
    <w:rsid w:val="00FD69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FC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r-formataoHTML">
    <w:name w:val="HTML Preformatted"/>
    <w:basedOn w:val="Normal"/>
    <w:link w:val="Pr-formataoHTMLChar"/>
    <w:uiPriority w:val="99"/>
    <w:unhideWhenUsed/>
    <w:rsid w:val="009865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98654F"/>
    <w:rPr>
      <w:rFonts w:ascii="Courier New" w:hAnsi="Courier New" w:cs="Courier New"/>
      <w:sz w:val="20"/>
      <w:szCs w:val="20"/>
    </w:rPr>
  </w:style>
  <w:style w:type="character" w:styleId="Hyperlink">
    <w:name w:val="Hyperlink"/>
    <w:basedOn w:val="Fontepargpadro"/>
    <w:uiPriority w:val="99"/>
    <w:unhideWhenUsed/>
    <w:rsid w:val="00F965C8"/>
    <w:rPr>
      <w:color w:val="0000FF" w:themeColor="hyperlink"/>
      <w:u w:val="single"/>
    </w:rPr>
  </w:style>
  <w:style w:type="character" w:customStyle="1" w:styleId="MenoPendente1">
    <w:name w:val="Menção Pendente1"/>
    <w:basedOn w:val="Fontepargpadro"/>
    <w:uiPriority w:val="99"/>
    <w:semiHidden/>
    <w:unhideWhenUsed/>
    <w:rsid w:val="00F965C8"/>
    <w:rPr>
      <w:color w:val="605E5C"/>
      <w:shd w:val="clear" w:color="auto" w:fill="E1DFDD"/>
    </w:rPr>
  </w:style>
  <w:style w:type="paragraph" w:styleId="Textodebalo">
    <w:name w:val="Balloon Text"/>
    <w:basedOn w:val="Normal"/>
    <w:link w:val="TextodebaloChar"/>
    <w:uiPriority w:val="99"/>
    <w:semiHidden/>
    <w:unhideWhenUsed/>
    <w:rsid w:val="00E75282"/>
    <w:rPr>
      <w:rFonts w:ascii="Tahoma" w:hAnsi="Tahoma" w:cs="Tahoma"/>
      <w:sz w:val="16"/>
      <w:szCs w:val="16"/>
    </w:rPr>
  </w:style>
  <w:style w:type="character" w:customStyle="1" w:styleId="TextodebaloChar">
    <w:name w:val="Texto de balão Char"/>
    <w:basedOn w:val="Fontepargpadro"/>
    <w:link w:val="Textodebalo"/>
    <w:uiPriority w:val="99"/>
    <w:semiHidden/>
    <w:rsid w:val="00E75282"/>
    <w:rPr>
      <w:rFonts w:ascii="Tahoma" w:hAnsi="Tahoma" w:cs="Tahoma"/>
      <w:sz w:val="16"/>
      <w:szCs w:val="16"/>
    </w:rPr>
  </w:style>
  <w:style w:type="paragraph" w:customStyle="1" w:styleId="DecimalAligned">
    <w:name w:val="Decimal Aligned"/>
    <w:basedOn w:val="Normal"/>
    <w:uiPriority w:val="40"/>
    <w:qFormat/>
    <w:rsid w:val="00E75282"/>
    <w:pPr>
      <w:widowControl/>
      <w:tabs>
        <w:tab w:val="decimal" w:pos="360"/>
      </w:tabs>
      <w:spacing w:after="200" w:line="276" w:lineRule="auto"/>
    </w:pPr>
    <w:rPr>
      <w:rFonts w:asciiTheme="minorHAnsi" w:eastAsiaTheme="minorHAnsi" w:hAnsiTheme="minorHAnsi" w:cstheme="minorBidi"/>
      <w:sz w:val="22"/>
      <w:szCs w:val="22"/>
    </w:rPr>
  </w:style>
  <w:style w:type="paragraph" w:styleId="Textodenotaderodap">
    <w:name w:val="footnote text"/>
    <w:basedOn w:val="Normal"/>
    <w:link w:val="TextodenotaderodapChar"/>
    <w:uiPriority w:val="99"/>
    <w:unhideWhenUsed/>
    <w:rsid w:val="00E75282"/>
    <w:pPr>
      <w:widowControl/>
    </w:pPr>
    <w:rPr>
      <w:rFonts w:asciiTheme="minorHAnsi" w:eastAsiaTheme="minorEastAsia" w:hAnsiTheme="minorHAnsi" w:cstheme="minorBidi"/>
      <w:sz w:val="20"/>
      <w:szCs w:val="20"/>
    </w:rPr>
  </w:style>
  <w:style w:type="character" w:customStyle="1" w:styleId="TextodenotaderodapChar">
    <w:name w:val="Texto de nota de rodapé Char"/>
    <w:basedOn w:val="Fontepargpadro"/>
    <w:link w:val="Textodenotaderodap"/>
    <w:uiPriority w:val="99"/>
    <w:rsid w:val="00E75282"/>
    <w:rPr>
      <w:rFonts w:asciiTheme="minorHAnsi" w:eastAsiaTheme="minorEastAsia" w:hAnsiTheme="minorHAnsi" w:cstheme="minorBidi"/>
      <w:sz w:val="20"/>
      <w:szCs w:val="20"/>
    </w:rPr>
  </w:style>
  <w:style w:type="character" w:styleId="nfaseSutil">
    <w:name w:val="Subtle Emphasis"/>
    <w:basedOn w:val="Fontepargpadro"/>
    <w:uiPriority w:val="19"/>
    <w:qFormat/>
    <w:rsid w:val="00E75282"/>
    <w:rPr>
      <w:i/>
      <w:iCs/>
      <w:color w:val="7F7F7F" w:themeColor="text1" w:themeTint="80"/>
    </w:rPr>
  </w:style>
  <w:style w:type="table" w:styleId="SombreamentoClaro-nfase1">
    <w:name w:val="Light Shading Accent 1"/>
    <w:basedOn w:val="Tabelanormal"/>
    <w:uiPriority w:val="60"/>
    <w:rsid w:val="00E75282"/>
    <w:pPr>
      <w:widowControl/>
    </w:pPr>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rmalWeb">
    <w:name w:val="Normal (Web)"/>
    <w:basedOn w:val="Normal"/>
    <w:uiPriority w:val="99"/>
    <w:unhideWhenUsed/>
    <w:rsid w:val="00CB5A4F"/>
    <w:pPr>
      <w:widowControl/>
      <w:spacing w:before="100" w:beforeAutospacing="1" w:after="100" w:afterAutospacing="1"/>
    </w:pPr>
  </w:style>
  <w:style w:type="character" w:styleId="Refdecomentrio">
    <w:name w:val="annotation reference"/>
    <w:basedOn w:val="Fontepargpadro"/>
    <w:uiPriority w:val="99"/>
    <w:semiHidden/>
    <w:unhideWhenUsed/>
    <w:rsid w:val="00240D62"/>
    <w:rPr>
      <w:sz w:val="16"/>
      <w:szCs w:val="16"/>
    </w:rPr>
  </w:style>
  <w:style w:type="paragraph" w:styleId="Textodecomentrio">
    <w:name w:val="annotation text"/>
    <w:basedOn w:val="Normal"/>
    <w:link w:val="TextodecomentrioChar"/>
    <w:uiPriority w:val="99"/>
    <w:semiHidden/>
    <w:unhideWhenUsed/>
    <w:rsid w:val="00240D62"/>
    <w:rPr>
      <w:sz w:val="20"/>
      <w:szCs w:val="20"/>
    </w:rPr>
  </w:style>
  <w:style w:type="character" w:customStyle="1" w:styleId="TextodecomentrioChar">
    <w:name w:val="Texto de comentário Char"/>
    <w:basedOn w:val="Fontepargpadro"/>
    <w:link w:val="Textodecomentrio"/>
    <w:uiPriority w:val="99"/>
    <w:semiHidden/>
    <w:rsid w:val="00240D62"/>
    <w:rPr>
      <w:sz w:val="20"/>
      <w:szCs w:val="20"/>
    </w:rPr>
  </w:style>
  <w:style w:type="paragraph" w:styleId="Assuntodocomentrio">
    <w:name w:val="annotation subject"/>
    <w:basedOn w:val="Textodecomentrio"/>
    <w:next w:val="Textodecomentrio"/>
    <w:link w:val="AssuntodocomentrioChar"/>
    <w:uiPriority w:val="99"/>
    <w:semiHidden/>
    <w:unhideWhenUsed/>
    <w:rsid w:val="00240D62"/>
    <w:rPr>
      <w:b/>
      <w:bCs/>
    </w:rPr>
  </w:style>
  <w:style w:type="character" w:customStyle="1" w:styleId="AssuntodocomentrioChar">
    <w:name w:val="Assunto do comentário Char"/>
    <w:basedOn w:val="TextodecomentrioChar"/>
    <w:link w:val="Assuntodocomentrio"/>
    <w:uiPriority w:val="99"/>
    <w:semiHidden/>
    <w:rsid w:val="00240D62"/>
    <w:rPr>
      <w:b/>
      <w:bCs/>
      <w:sz w:val="20"/>
      <w:szCs w:val="20"/>
    </w:rPr>
  </w:style>
  <w:style w:type="paragraph" w:styleId="Cabealho">
    <w:name w:val="header"/>
    <w:basedOn w:val="Normal"/>
    <w:link w:val="CabealhoChar"/>
    <w:uiPriority w:val="99"/>
    <w:unhideWhenUsed/>
    <w:rsid w:val="00D63EA0"/>
    <w:pPr>
      <w:tabs>
        <w:tab w:val="center" w:pos="4252"/>
        <w:tab w:val="right" w:pos="8504"/>
      </w:tabs>
    </w:pPr>
  </w:style>
  <w:style w:type="character" w:customStyle="1" w:styleId="CabealhoChar">
    <w:name w:val="Cabeçalho Char"/>
    <w:basedOn w:val="Fontepargpadro"/>
    <w:link w:val="Cabealho"/>
    <w:uiPriority w:val="99"/>
    <w:rsid w:val="00D63EA0"/>
  </w:style>
  <w:style w:type="paragraph" w:styleId="Rodap">
    <w:name w:val="footer"/>
    <w:basedOn w:val="Normal"/>
    <w:link w:val="RodapChar"/>
    <w:uiPriority w:val="99"/>
    <w:unhideWhenUsed/>
    <w:rsid w:val="00D63EA0"/>
    <w:pPr>
      <w:tabs>
        <w:tab w:val="center" w:pos="4252"/>
        <w:tab w:val="right" w:pos="8504"/>
      </w:tabs>
    </w:pPr>
  </w:style>
  <w:style w:type="character" w:customStyle="1" w:styleId="RodapChar">
    <w:name w:val="Rodapé Char"/>
    <w:basedOn w:val="Fontepargpadro"/>
    <w:link w:val="Rodap"/>
    <w:uiPriority w:val="99"/>
    <w:rsid w:val="00D63EA0"/>
  </w:style>
  <w:style w:type="character" w:customStyle="1" w:styleId="viiyi">
    <w:name w:val="viiyi"/>
    <w:basedOn w:val="Fontepargpadro"/>
    <w:rsid w:val="004714F1"/>
  </w:style>
  <w:style w:type="character" w:customStyle="1" w:styleId="jlqj4b">
    <w:name w:val="jlqj4b"/>
    <w:basedOn w:val="Fontepargpadro"/>
    <w:rsid w:val="004714F1"/>
  </w:style>
  <w:style w:type="paragraph" w:customStyle="1" w:styleId="sub-subsec">
    <w:name w:val="sub-subsec"/>
    <w:basedOn w:val="Normal"/>
    <w:rsid w:val="00B640E9"/>
    <w:pPr>
      <w:widowControl/>
      <w:spacing w:before="100" w:beforeAutospacing="1" w:after="100" w:afterAutospacing="1"/>
    </w:pPr>
  </w:style>
  <w:style w:type="character" w:customStyle="1" w:styleId="apple-converted-space">
    <w:name w:val="apple-converted-space"/>
    <w:basedOn w:val="Fontepargpadro"/>
    <w:rsid w:val="00B640E9"/>
  </w:style>
  <w:style w:type="character" w:styleId="nfase">
    <w:name w:val="Emphasis"/>
    <w:basedOn w:val="Fontepargpadro"/>
    <w:uiPriority w:val="20"/>
    <w:qFormat/>
    <w:rsid w:val="00B640E9"/>
    <w:rPr>
      <w:i/>
      <w:iCs/>
    </w:rPr>
  </w:style>
  <w:style w:type="paragraph" w:styleId="CabealhodoSumrio">
    <w:name w:val="TOC Heading"/>
    <w:basedOn w:val="Ttulo1"/>
    <w:next w:val="Normal"/>
    <w:uiPriority w:val="39"/>
    <w:unhideWhenUsed/>
    <w:qFormat/>
    <w:rsid w:val="00463E65"/>
    <w:pPr>
      <w:widowControl/>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463E65"/>
    <w:pPr>
      <w:spacing w:after="100"/>
    </w:pPr>
  </w:style>
  <w:style w:type="paragraph" w:styleId="Sumrio2">
    <w:name w:val="toc 2"/>
    <w:basedOn w:val="Normal"/>
    <w:next w:val="Normal"/>
    <w:autoRedefine/>
    <w:uiPriority w:val="39"/>
    <w:unhideWhenUsed/>
    <w:rsid w:val="00463E65"/>
    <w:pPr>
      <w:spacing w:after="100"/>
      <w:ind w:left="240"/>
    </w:pPr>
  </w:style>
  <w:style w:type="paragraph" w:styleId="Sumrio3">
    <w:name w:val="toc 3"/>
    <w:basedOn w:val="Normal"/>
    <w:next w:val="Normal"/>
    <w:autoRedefine/>
    <w:uiPriority w:val="39"/>
    <w:unhideWhenUsed/>
    <w:rsid w:val="00463E65"/>
    <w:pPr>
      <w:spacing w:after="100"/>
      <w:ind w:left="480"/>
    </w:pPr>
  </w:style>
  <w:style w:type="paragraph" w:styleId="PargrafodaLista">
    <w:name w:val="List Paragraph"/>
    <w:basedOn w:val="Normal"/>
    <w:uiPriority w:val="34"/>
    <w:qFormat/>
    <w:rsid w:val="00832565"/>
    <w:pPr>
      <w:ind w:left="720"/>
      <w:contextualSpacing/>
    </w:pPr>
  </w:style>
  <w:style w:type="character" w:customStyle="1" w:styleId="article-title">
    <w:name w:val="article-title"/>
    <w:basedOn w:val="Fontepargpadro"/>
    <w:rsid w:val="00387677"/>
  </w:style>
  <w:style w:type="character" w:customStyle="1" w:styleId="MenoPendente2">
    <w:name w:val="Menção Pendente2"/>
    <w:basedOn w:val="Fontepargpadro"/>
    <w:uiPriority w:val="99"/>
    <w:semiHidden/>
    <w:unhideWhenUsed/>
    <w:rsid w:val="00387677"/>
    <w:rPr>
      <w:color w:val="605E5C"/>
      <w:shd w:val="clear" w:color="auto" w:fill="E1DFDD"/>
    </w:rPr>
  </w:style>
  <w:style w:type="table" w:styleId="Tabelacomgrade">
    <w:name w:val="Table Grid"/>
    <w:basedOn w:val="Tabelanormal"/>
    <w:uiPriority w:val="59"/>
    <w:unhideWhenUsed/>
    <w:rsid w:val="001F1E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rsid w:val="00596266"/>
    <w:rPr>
      <w:b/>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Pr-formataoHTML">
    <w:name w:val="HTML Preformatted"/>
    <w:basedOn w:val="Normal"/>
    <w:link w:val="Pr-formataoHTMLChar"/>
    <w:uiPriority w:val="99"/>
    <w:unhideWhenUsed/>
    <w:rsid w:val="009865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98654F"/>
    <w:rPr>
      <w:rFonts w:ascii="Courier New" w:hAnsi="Courier New" w:cs="Courier New"/>
      <w:sz w:val="20"/>
      <w:szCs w:val="20"/>
    </w:rPr>
  </w:style>
  <w:style w:type="character" w:styleId="Hyperlink">
    <w:name w:val="Hyperlink"/>
    <w:basedOn w:val="Fontepargpadro"/>
    <w:uiPriority w:val="99"/>
    <w:unhideWhenUsed/>
    <w:rsid w:val="00F965C8"/>
    <w:rPr>
      <w:color w:val="0000FF" w:themeColor="hyperlink"/>
      <w:u w:val="single"/>
    </w:rPr>
  </w:style>
  <w:style w:type="character" w:customStyle="1" w:styleId="MenoPendente1">
    <w:name w:val="Menção Pendente1"/>
    <w:basedOn w:val="Fontepargpadro"/>
    <w:uiPriority w:val="99"/>
    <w:semiHidden/>
    <w:unhideWhenUsed/>
    <w:rsid w:val="00F965C8"/>
    <w:rPr>
      <w:color w:val="605E5C"/>
      <w:shd w:val="clear" w:color="auto" w:fill="E1DFDD"/>
    </w:rPr>
  </w:style>
  <w:style w:type="paragraph" w:styleId="Textodebalo">
    <w:name w:val="Balloon Text"/>
    <w:basedOn w:val="Normal"/>
    <w:link w:val="TextodebaloChar"/>
    <w:uiPriority w:val="99"/>
    <w:semiHidden/>
    <w:unhideWhenUsed/>
    <w:rsid w:val="00E75282"/>
    <w:rPr>
      <w:rFonts w:ascii="Tahoma" w:hAnsi="Tahoma" w:cs="Tahoma"/>
      <w:sz w:val="16"/>
      <w:szCs w:val="16"/>
    </w:rPr>
  </w:style>
  <w:style w:type="character" w:customStyle="1" w:styleId="TextodebaloChar">
    <w:name w:val="Texto de balão Char"/>
    <w:basedOn w:val="Fontepargpadro"/>
    <w:link w:val="Textodebalo"/>
    <w:uiPriority w:val="99"/>
    <w:semiHidden/>
    <w:rsid w:val="00E75282"/>
    <w:rPr>
      <w:rFonts w:ascii="Tahoma" w:hAnsi="Tahoma" w:cs="Tahoma"/>
      <w:sz w:val="16"/>
      <w:szCs w:val="16"/>
    </w:rPr>
  </w:style>
  <w:style w:type="paragraph" w:customStyle="1" w:styleId="DecimalAligned">
    <w:name w:val="Decimal Aligned"/>
    <w:basedOn w:val="Normal"/>
    <w:uiPriority w:val="40"/>
    <w:qFormat/>
    <w:rsid w:val="00E75282"/>
    <w:pPr>
      <w:widowControl/>
      <w:tabs>
        <w:tab w:val="decimal" w:pos="360"/>
      </w:tabs>
      <w:spacing w:after="200" w:line="276" w:lineRule="auto"/>
    </w:pPr>
    <w:rPr>
      <w:rFonts w:asciiTheme="minorHAnsi" w:eastAsiaTheme="minorHAnsi" w:hAnsiTheme="minorHAnsi" w:cstheme="minorBidi"/>
      <w:sz w:val="22"/>
      <w:szCs w:val="22"/>
    </w:rPr>
  </w:style>
  <w:style w:type="paragraph" w:styleId="Textodenotaderodap">
    <w:name w:val="footnote text"/>
    <w:basedOn w:val="Normal"/>
    <w:link w:val="TextodenotaderodapChar"/>
    <w:uiPriority w:val="99"/>
    <w:unhideWhenUsed/>
    <w:rsid w:val="00E75282"/>
    <w:pPr>
      <w:widowControl/>
    </w:pPr>
    <w:rPr>
      <w:rFonts w:asciiTheme="minorHAnsi" w:eastAsiaTheme="minorEastAsia" w:hAnsiTheme="minorHAnsi" w:cstheme="minorBidi"/>
      <w:sz w:val="20"/>
      <w:szCs w:val="20"/>
    </w:rPr>
  </w:style>
  <w:style w:type="character" w:customStyle="1" w:styleId="TextodenotaderodapChar">
    <w:name w:val="Texto de nota de rodapé Char"/>
    <w:basedOn w:val="Fontepargpadro"/>
    <w:link w:val="Textodenotaderodap"/>
    <w:uiPriority w:val="99"/>
    <w:rsid w:val="00E75282"/>
    <w:rPr>
      <w:rFonts w:asciiTheme="minorHAnsi" w:eastAsiaTheme="minorEastAsia" w:hAnsiTheme="minorHAnsi" w:cstheme="minorBidi"/>
      <w:sz w:val="20"/>
      <w:szCs w:val="20"/>
    </w:rPr>
  </w:style>
  <w:style w:type="character" w:styleId="nfaseSutil">
    <w:name w:val="Subtle Emphasis"/>
    <w:basedOn w:val="Fontepargpadro"/>
    <w:uiPriority w:val="19"/>
    <w:qFormat/>
    <w:rsid w:val="00E75282"/>
    <w:rPr>
      <w:i/>
      <w:iCs/>
      <w:color w:val="7F7F7F" w:themeColor="text1" w:themeTint="80"/>
    </w:rPr>
  </w:style>
  <w:style w:type="table" w:styleId="SombreamentoClaro-nfase1">
    <w:name w:val="Light Shading Accent 1"/>
    <w:basedOn w:val="Tabelanormal"/>
    <w:uiPriority w:val="60"/>
    <w:rsid w:val="00E75282"/>
    <w:pPr>
      <w:widowControl/>
    </w:pPr>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rmalWeb">
    <w:name w:val="Normal (Web)"/>
    <w:basedOn w:val="Normal"/>
    <w:uiPriority w:val="99"/>
    <w:unhideWhenUsed/>
    <w:rsid w:val="00CB5A4F"/>
    <w:pPr>
      <w:widowControl/>
      <w:spacing w:before="100" w:beforeAutospacing="1" w:after="100" w:afterAutospacing="1"/>
    </w:pPr>
  </w:style>
  <w:style w:type="character" w:styleId="Refdecomentrio">
    <w:name w:val="annotation reference"/>
    <w:basedOn w:val="Fontepargpadro"/>
    <w:uiPriority w:val="99"/>
    <w:semiHidden/>
    <w:unhideWhenUsed/>
    <w:rsid w:val="00240D62"/>
    <w:rPr>
      <w:sz w:val="16"/>
      <w:szCs w:val="16"/>
    </w:rPr>
  </w:style>
  <w:style w:type="paragraph" w:styleId="Textodecomentrio">
    <w:name w:val="annotation text"/>
    <w:basedOn w:val="Normal"/>
    <w:link w:val="TextodecomentrioChar"/>
    <w:uiPriority w:val="99"/>
    <w:semiHidden/>
    <w:unhideWhenUsed/>
    <w:rsid w:val="00240D62"/>
    <w:rPr>
      <w:sz w:val="20"/>
      <w:szCs w:val="20"/>
    </w:rPr>
  </w:style>
  <w:style w:type="character" w:customStyle="1" w:styleId="TextodecomentrioChar">
    <w:name w:val="Texto de comentário Char"/>
    <w:basedOn w:val="Fontepargpadro"/>
    <w:link w:val="Textodecomentrio"/>
    <w:uiPriority w:val="99"/>
    <w:semiHidden/>
    <w:rsid w:val="00240D62"/>
    <w:rPr>
      <w:sz w:val="20"/>
      <w:szCs w:val="20"/>
    </w:rPr>
  </w:style>
  <w:style w:type="paragraph" w:styleId="Assuntodocomentrio">
    <w:name w:val="annotation subject"/>
    <w:basedOn w:val="Textodecomentrio"/>
    <w:next w:val="Textodecomentrio"/>
    <w:link w:val="AssuntodocomentrioChar"/>
    <w:uiPriority w:val="99"/>
    <w:semiHidden/>
    <w:unhideWhenUsed/>
    <w:rsid w:val="00240D62"/>
    <w:rPr>
      <w:b/>
      <w:bCs/>
    </w:rPr>
  </w:style>
  <w:style w:type="character" w:customStyle="1" w:styleId="AssuntodocomentrioChar">
    <w:name w:val="Assunto do comentário Char"/>
    <w:basedOn w:val="TextodecomentrioChar"/>
    <w:link w:val="Assuntodocomentrio"/>
    <w:uiPriority w:val="99"/>
    <w:semiHidden/>
    <w:rsid w:val="00240D62"/>
    <w:rPr>
      <w:b/>
      <w:bCs/>
      <w:sz w:val="20"/>
      <w:szCs w:val="20"/>
    </w:rPr>
  </w:style>
  <w:style w:type="paragraph" w:styleId="Cabealho">
    <w:name w:val="header"/>
    <w:basedOn w:val="Normal"/>
    <w:link w:val="CabealhoChar"/>
    <w:uiPriority w:val="99"/>
    <w:unhideWhenUsed/>
    <w:rsid w:val="00D63EA0"/>
    <w:pPr>
      <w:tabs>
        <w:tab w:val="center" w:pos="4252"/>
        <w:tab w:val="right" w:pos="8504"/>
      </w:tabs>
    </w:pPr>
  </w:style>
  <w:style w:type="character" w:customStyle="1" w:styleId="CabealhoChar">
    <w:name w:val="Cabeçalho Char"/>
    <w:basedOn w:val="Fontepargpadro"/>
    <w:link w:val="Cabealho"/>
    <w:uiPriority w:val="99"/>
    <w:rsid w:val="00D63EA0"/>
  </w:style>
  <w:style w:type="paragraph" w:styleId="Rodap">
    <w:name w:val="footer"/>
    <w:basedOn w:val="Normal"/>
    <w:link w:val="RodapChar"/>
    <w:uiPriority w:val="99"/>
    <w:unhideWhenUsed/>
    <w:rsid w:val="00D63EA0"/>
    <w:pPr>
      <w:tabs>
        <w:tab w:val="center" w:pos="4252"/>
        <w:tab w:val="right" w:pos="8504"/>
      </w:tabs>
    </w:pPr>
  </w:style>
  <w:style w:type="character" w:customStyle="1" w:styleId="RodapChar">
    <w:name w:val="Rodapé Char"/>
    <w:basedOn w:val="Fontepargpadro"/>
    <w:link w:val="Rodap"/>
    <w:uiPriority w:val="99"/>
    <w:rsid w:val="00D63EA0"/>
  </w:style>
  <w:style w:type="character" w:customStyle="1" w:styleId="viiyi">
    <w:name w:val="viiyi"/>
    <w:basedOn w:val="Fontepargpadro"/>
    <w:rsid w:val="004714F1"/>
  </w:style>
  <w:style w:type="character" w:customStyle="1" w:styleId="jlqj4b">
    <w:name w:val="jlqj4b"/>
    <w:basedOn w:val="Fontepargpadro"/>
    <w:rsid w:val="004714F1"/>
  </w:style>
  <w:style w:type="paragraph" w:customStyle="1" w:styleId="sub-subsec">
    <w:name w:val="sub-subsec"/>
    <w:basedOn w:val="Normal"/>
    <w:rsid w:val="00B640E9"/>
    <w:pPr>
      <w:widowControl/>
      <w:spacing w:before="100" w:beforeAutospacing="1" w:after="100" w:afterAutospacing="1"/>
    </w:pPr>
  </w:style>
  <w:style w:type="character" w:customStyle="1" w:styleId="apple-converted-space">
    <w:name w:val="apple-converted-space"/>
    <w:basedOn w:val="Fontepargpadro"/>
    <w:rsid w:val="00B640E9"/>
  </w:style>
  <w:style w:type="character" w:styleId="nfase">
    <w:name w:val="Emphasis"/>
    <w:basedOn w:val="Fontepargpadro"/>
    <w:uiPriority w:val="20"/>
    <w:qFormat/>
    <w:rsid w:val="00B640E9"/>
    <w:rPr>
      <w:i/>
      <w:iCs/>
    </w:rPr>
  </w:style>
  <w:style w:type="paragraph" w:styleId="CabealhodoSumrio">
    <w:name w:val="TOC Heading"/>
    <w:basedOn w:val="Ttulo1"/>
    <w:next w:val="Normal"/>
    <w:uiPriority w:val="39"/>
    <w:unhideWhenUsed/>
    <w:qFormat/>
    <w:rsid w:val="00463E65"/>
    <w:pPr>
      <w:widowControl/>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463E65"/>
    <w:pPr>
      <w:spacing w:after="100"/>
    </w:pPr>
  </w:style>
  <w:style w:type="paragraph" w:styleId="Sumrio2">
    <w:name w:val="toc 2"/>
    <w:basedOn w:val="Normal"/>
    <w:next w:val="Normal"/>
    <w:autoRedefine/>
    <w:uiPriority w:val="39"/>
    <w:unhideWhenUsed/>
    <w:rsid w:val="00463E65"/>
    <w:pPr>
      <w:spacing w:after="100"/>
      <w:ind w:left="240"/>
    </w:pPr>
  </w:style>
  <w:style w:type="paragraph" w:styleId="Sumrio3">
    <w:name w:val="toc 3"/>
    <w:basedOn w:val="Normal"/>
    <w:next w:val="Normal"/>
    <w:autoRedefine/>
    <w:uiPriority w:val="39"/>
    <w:unhideWhenUsed/>
    <w:rsid w:val="00463E65"/>
    <w:pPr>
      <w:spacing w:after="100"/>
      <w:ind w:left="480"/>
    </w:pPr>
  </w:style>
  <w:style w:type="paragraph" w:styleId="PargrafodaLista">
    <w:name w:val="List Paragraph"/>
    <w:basedOn w:val="Normal"/>
    <w:uiPriority w:val="34"/>
    <w:qFormat/>
    <w:rsid w:val="00832565"/>
    <w:pPr>
      <w:ind w:left="720"/>
      <w:contextualSpacing/>
    </w:pPr>
  </w:style>
  <w:style w:type="character" w:customStyle="1" w:styleId="article-title">
    <w:name w:val="article-title"/>
    <w:basedOn w:val="Fontepargpadro"/>
    <w:rsid w:val="00387677"/>
  </w:style>
  <w:style w:type="character" w:customStyle="1" w:styleId="MenoPendente2">
    <w:name w:val="Menção Pendente2"/>
    <w:basedOn w:val="Fontepargpadro"/>
    <w:uiPriority w:val="99"/>
    <w:semiHidden/>
    <w:unhideWhenUsed/>
    <w:rsid w:val="00387677"/>
    <w:rPr>
      <w:color w:val="605E5C"/>
      <w:shd w:val="clear" w:color="auto" w:fill="E1DFDD"/>
    </w:rPr>
  </w:style>
  <w:style w:type="table" w:styleId="Tabelacomgrade">
    <w:name w:val="Table Grid"/>
    <w:basedOn w:val="Tabelanormal"/>
    <w:uiPriority w:val="59"/>
    <w:unhideWhenUsed/>
    <w:rsid w:val="001F1E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rsid w:val="00596266"/>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8741">
      <w:bodyDiv w:val="1"/>
      <w:marLeft w:val="0"/>
      <w:marRight w:val="0"/>
      <w:marTop w:val="0"/>
      <w:marBottom w:val="0"/>
      <w:divBdr>
        <w:top w:val="none" w:sz="0" w:space="0" w:color="auto"/>
        <w:left w:val="none" w:sz="0" w:space="0" w:color="auto"/>
        <w:bottom w:val="none" w:sz="0" w:space="0" w:color="auto"/>
        <w:right w:val="none" w:sz="0" w:space="0" w:color="auto"/>
      </w:divBdr>
    </w:div>
    <w:div w:id="227955389">
      <w:bodyDiv w:val="1"/>
      <w:marLeft w:val="0"/>
      <w:marRight w:val="0"/>
      <w:marTop w:val="0"/>
      <w:marBottom w:val="0"/>
      <w:divBdr>
        <w:top w:val="none" w:sz="0" w:space="0" w:color="auto"/>
        <w:left w:val="none" w:sz="0" w:space="0" w:color="auto"/>
        <w:bottom w:val="none" w:sz="0" w:space="0" w:color="auto"/>
        <w:right w:val="none" w:sz="0" w:space="0" w:color="auto"/>
      </w:divBdr>
    </w:div>
    <w:div w:id="509755584">
      <w:bodyDiv w:val="1"/>
      <w:marLeft w:val="0"/>
      <w:marRight w:val="0"/>
      <w:marTop w:val="0"/>
      <w:marBottom w:val="0"/>
      <w:divBdr>
        <w:top w:val="none" w:sz="0" w:space="0" w:color="auto"/>
        <w:left w:val="none" w:sz="0" w:space="0" w:color="auto"/>
        <w:bottom w:val="none" w:sz="0" w:space="0" w:color="auto"/>
        <w:right w:val="none" w:sz="0" w:space="0" w:color="auto"/>
      </w:divBdr>
    </w:div>
    <w:div w:id="1411467587">
      <w:bodyDiv w:val="1"/>
      <w:marLeft w:val="0"/>
      <w:marRight w:val="0"/>
      <w:marTop w:val="0"/>
      <w:marBottom w:val="0"/>
      <w:divBdr>
        <w:top w:val="none" w:sz="0" w:space="0" w:color="auto"/>
        <w:left w:val="none" w:sz="0" w:space="0" w:color="auto"/>
        <w:bottom w:val="none" w:sz="0" w:space="0" w:color="auto"/>
        <w:right w:val="none" w:sz="0" w:space="0" w:color="auto"/>
      </w:divBdr>
      <w:divsChild>
        <w:div w:id="1027877716">
          <w:marLeft w:val="0"/>
          <w:marRight w:val="0"/>
          <w:marTop w:val="0"/>
          <w:marBottom w:val="0"/>
          <w:divBdr>
            <w:top w:val="none" w:sz="0" w:space="0" w:color="auto"/>
            <w:left w:val="none" w:sz="0" w:space="0" w:color="auto"/>
            <w:bottom w:val="none" w:sz="0" w:space="0" w:color="auto"/>
            <w:right w:val="none" w:sz="0" w:space="0" w:color="auto"/>
          </w:divBdr>
        </w:div>
        <w:div w:id="1121458408">
          <w:marLeft w:val="0"/>
          <w:marRight w:val="0"/>
          <w:marTop w:val="0"/>
          <w:marBottom w:val="0"/>
          <w:divBdr>
            <w:top w:val="none" w:sz="0" w:space="0" w:color="auto"/>
            <w:left w:val="none" w:sz="0" w:space="0" w:color="auto"/>
            <w:bottom w:val="none" w:sz="0" w:space="0" w:color="auto"/>
            <w:right w:val="none" w:sz="0" w:space="0" w:color="auto"/>
          </w:divBdr>
        </w:div>
        <w:div w:id="457333228">
          <w:marLeft w:val="0"/>
          <w:marRight w:val="0"/>
          <w:marTop w:val="0"/>
          <w:marBottom w:val="0"/>
          <w:divBdr>
            <w:top w:val="none" w:sz="0" w:space="0" w:color="auto"/>
            <w:left w:val="none" w:sz="0" w:space="0" w:color="auto"/>
            <w:bottom w:val="none" w:sz="0" w:space="0" w:color="auto"/>
            <w:right w:val="none" w:sz="0" w:space="0" w:color="auto"/>
          </w:divBdr>
        </w:div>
        <w:div w:id="1274363320">
          <w:marLeft w:val="0"/>
          <w:marRight w:val="0"/>
          <w:marTop w:val="0"/>
          <w:marBottom w:val="0"/>
          <w:divBdr>
            <w:top w:val="none" w:sz="0" w:space="0" w:color="auto"/>
            <w:left w:val="none" w:sz="0" w:space="0" w:color="auto"/>
            <w:bottom w:val="none" w:sz="0" w:space="0" w:color="auto"/>
            <w:right w:val="none" w:sz="0" w:space="0" w:color="auto"/>
          </w:divBdr>
        </w:div>
        <w:div w:id="1212767828">
          <w:marLeft w:val="0"/>
          <w:marRight w:val="0"/>
          <w:marTop w:val="0"/>
          <w:marBottom w:val="0"/>
          <w:divBdr>
            <w:top w:val="none" w:sz="0" w:space="0" w:color="auto"/>
            <w:left w:val="none" w:sz="0" w:space="0" w:color="auto"/>
            <w:bottom w:val="none" w:sz="0" w:space="0" w:color="auto"/>
            <w:right w:val="none" w:sz="0" w:space="0" w:color="auto"/>
          </w:divBdr>
        </w:div>
        <w:div w:id="1412199978">
          <w:marLeft w:val="0"/>
          <w:marRight w:val="0"/>
          <w:marTop w:val="0"/>
          <w:marBottom w:val="0"/>
          <w:divBdr>
            <w:top w:val="none" w:sz="0" w:space="0" w:color="auto"/>
            <w:left w:val="none" w:sz="0" w:space="0" w:color="auto"/>
            <w:bottom w:val="none" w:sz="0" w:space="0" w:color="auto"/>
            <w:right w:val="none" w:sz="0" w:space="0" w:color="auto"/>
          </w:divBdr>
        </w:div>
      </w:divsChild>
    </w:div>
    <w:div w:id="1785466937">
      <w:bodyDiv w:val="1"/>
      <w:marLeft w:val="0"/>
      <w:marRight w:val="0"/>
      <w:marTop w:val="0"/>
      <w:marBottom w:val="0"/>
      <w:divBdr>
        <w:top w:val="none" w:sz="0" w:space="0" w:color="auto"/>
        <w:left w:val="none" w:sz="0" w:space="0" w:color="auto"/>
        <w:bottom w:val="none" w:sz="0" w:space="0" w:color="auto"/>
        <w:right w:val="none" w:sz="0" w:space="0" w:color="auto"/>
      </w:divBdr>
    </w:div>
    <w:div w:id="204875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remesp.org.br/?siteAcao=Jornal&amp;id=2294"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1590/S0104-80232005000100003"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Planilha_do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Planilha_do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Planilha1!$B$1</c:f>
              <c:strCache>
                <c:ptCount val="1"/>
                <c:pt idx="0">
                  <c:v>%</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2B2-4488-B674-4C1A40B3C1DB}"/>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2B2-4488-B674-4C1A40B3C1DB}"/>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D2B2-4488-B674-4C1A40B3C1DB}"/>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D2B2-4488-B674-4C1A40B3C1DB}"/>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D2B2-4488-B674-4C1A40B3C1DB}"/>
              </c:ext>
            </c:extLst>
          </c:dPt>
          <c:dPt>
            <c:idx val="5"/>
            <c:bubble3D val="0"/>
            <c:spPr>
              <a:solidFill>
                <a:schemeClr val="accent6"/>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B-D2B2-4488-B674-4C1A40B3C1DB}"/>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D-D2B2-4488-B674-4C1A40B3C1DB}"/>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F-D2B2-4488-B674-4C1A40B3C1DB}"/>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1-D2B2-4488-B674-4C1A40B3C1DB}"/>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3-D2B2-4488-B674-4C1A40B3C1DB}"/>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5-D2B2-4488-B674-4C1A40B3C1DB}"/>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7-D2B2-4488-B674-4C1A40B3C1DB}"/>
              </c:ext>
            </c:extLst>
          </c:dPt>
          <c:dPt>
            <c:idx val="12"/>
            <c:bubble3D val="0"/>
            <c:spPr>
              <a:solidFill>
                <a:schemeClr val="accent1">
                  <a:lumMod val="80000"/>
                  <a:lumOff val="2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9-D2B2-4488-B674-4C1A40B3C1DB}"/>
              </c:ext>
            </c:extLst>
          </c:dPt>
          <c:dPt>
            <c:idx val="13"/>
            <c:bubble3D val="0"/>
            <c:spPr>
              <a:solidFill>
                <a:schemeClr val="accent2">
                  <a:lumMod val="80000"/>
                  <a:lumOff val="2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B-D2B2-4488-B674-4C1A40B3C1DB}"/>
              </c:ext>
            </c:extLst>
          </c:dPt>
          <c:dPt>
            <c:idx val="14"/>
            <c:bubble3D val="0"/>
            <c:spPr>
              <a:solidFill>
                <a:schemeClr val="accent3">
                  <a:lumMod val="80000"/>
                  <a:lumOff val="2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D-D2B2-4488-B674-4C1A40B3C1DB}"/>
              </c:ext>
            </c:extLst>
          </c:dPt>
          <c:dPt>
            <c:idx val="15"/>
            <c:bubble3D val="0"/>
            <c:spPr>
              <a:solidFill>
                <a:schemeClr val="accent4">
                  <a:lumMod val="80000"/>
                  <a:lumOff val="2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F-D2B2-4488-B674-4C1A40B3C1DB}"/>
              </c:ext>
            </c:extLst>
          </c:dPt>
          <c:dPt>
            <c:idx val="16"/>
            <c:bubble3D val="0"/>
            <c:spPr>
              <a:solidFill>
                <a:schemeClr val="accent5">
                  <a:lumMod val="80000"/>
                  <a:lumOff val="2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1-D2B2-4488-B674-4C1A40B3C1DB}"/>
              </c:ext>
            </c:extLst>
          </c:dPt>
          <c:dPt>
            <c:idx val="17"/>
            <c:bubble3D val="0"/>
            <c:spPr>
              <a:solidFill>
                <a:schemeClr val="accent6">
                  <a:lumMod val="80000"/>
                  <a:lumOff val="2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3-D2B2-4488-B674-4C1A40B3C1DB}"/>
              </c:ext>
            </c:extLst>
          </c:dPt>
          <c:dPt>
            <c:idx val="18"/>
            <c:bubble3D val="0"/>
            <c:spPr>
              <a:solidFill>
                <a:schemeClr val="accent1">
                  <a:lumMod val="8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5-D2B2-4488-B674-4C1A40B3C1DB}"/>
              </c:ext>
            </c:extLst>
          </c:dPt>
          <c:dPt>
            <c:idx val="19"/>
            <c:bubble3D val="0"/>
            <c:spPr>
              <a:solidFill>
                <a:schemeClr val="accent2">
                  <a:lumMod val="8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7-D2B2-4488-B674-4C1A40B3C1DB}"/>
              </c:ext>
            </c:extLst>
          </c:dPt>
          <c:dPt>
            <c:idx val="20"/>
            <c:bubble3D val="0"/>
            <c:spPr>
              <a:solidFill>
                <a:schemeClr val="accent3">
                  <a:lumMod val="8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9-D2B2-4488-B674-4C1A40B3C1DB}"/>
              </c:ext>
            </c:extLst>
          </c:dPt>
          <c:dPt>
            <c:idx val="21"/>
            <c:bubble3D val="0"/>
            <c:spPr>
              <a:solidFill>
                <a:schemeClr val="accent4">
                  <a:lumMod val="8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B-D2B2-4488-B674-4C1A40B3C1DB}"/>
              </c:ext>
            </c:extLst>
          </c:dPt>
          <c:dPt>
            <c:idx val="22"/>
            <c:bubble3D val="0"/>
            <c:spPr>
              <a:solidFill>
                <a:schemeClr val="accent5">
                  <a:lumMod val="8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D-D2B2-4488-B674-4C1A40B3C1DB}"/>
              </c:ext>
            </c:extLst>
          </c:dPt>
          <c:dPt>
            <c:idx val="23"/>
            <c:bubble3D val="0"/>
            <c:spPr>
              <a:solidFill>
                <a:schemeClr val="accent6">
                  <a:lumMod val="8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2F-D2B2-4488-B674-4C1A40B3C1DB}"/>
              </c:ext>
            </c:extLst>
          </c:dPt>
          <c:dPt>
            <c:idx val="24"/>
            <c:bubble3D val="0"/>
            <c:spPr>
              <a:solidFill>
                <a:schemeClr val="accent1">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1-D2B2-4488-B674-4C1A40B3C1DB}"/>
              </c:ext>
            </c:extLst>
          </c:dPt>
          <c:dPt>
            <c:idx val="25"/>
            <c:bubble3D val="0"/>
            <c:spPr>
              <a:solidFill>
                <a:schemeClr val="accent2">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3-D2B2-4488-B674-4C1A40B3C1DB}"/>
              </c:ext>
            </c:extLst>
          </c:dPt>
          <c:dPt>
            <c:idx val="26"/>
            <c:bubble3D val="0"/>
            <c:spPr>
              <a:solidFill>
                <a:schemeClr val="accent3">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5-D2B2-4488-B674-4C1A40B3C1DB}"/>
              </c:ext>
            </c:extLst>
          </c:dPt>
          <c:dPt>
            <c:idx val="27"/>
            <c:bubble3D val="0"/>
            <c:spPr>
              <a:solidFill>
                <a:schemeClr val="accent4">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7-D2B2-4488-B674-4C1A40B3C1DB}"/>
              </c:ext>
            </c:extLst>
          </c:dPt>
          <c:dPt>
            <c:idx val="28"/>
            <c:bubble3D val="0"/>
            <c:spPr>
              <a:solidFill>
                <a:schemeClr val="accent5">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9-D2B2-4488-B674-4C1A40B3C1DB}"/>
              </c:ext>
            </c:extLst>
          </c:dPt>
          <c:dPt>
            <c:idx val="29"/>
            <c:bubble3D val="0"/>
            <c:spPr>
              <a:solidFill>
                <a:schemeClr val="accent6">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B-D2B2-4488-B674-4C1A40B3C1DB}"/>
              </c:ext>
            </c:extLst>
          </c:dPt>
          <c:dPt>
            <c:idx val="30"/>
            <c:bubble3D val="0"/>
            <c:spPr>
              <a:solidFill>
                <a:schemeClr val="accent1">
                  <a:lumMod val="5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D-D2B2-4488-B674-4C1A40B3C1DB}"/>
              </c:ext>
            </c:extLst>
          </c:dPt>
          <c:dPt>
            <c:idx val="31"/>
            <c:bubble3D val="0"/>
            <c:spPr>
              <a:solidFill>
                <a:schemeClr val="accent2">
                  <a:lumMod val="5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3F-D2B2-4488-B674-4C1A40B3C1DB}"/>
              </c:ext>
            </c:extLst>
          </c:dPt>
          <c:dPt>
            <c:idx val="32"/>
            <c:bubble3D val="0"/>
            <c:spPr>
              <a:solidFill>
                <a:schemeClr val="accent3">
                  <a:lumMod val="5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41-D2B2-4488-B674-4C1A40B3C1D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t-BR"/>
              </a:p>
            </c:txPr>
            <c:dLblPos val="bestFit"/>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Planilha1!$A$2:$A$34</c:f>
              <c:strCache>
                <c:ptCount val="33"/>
                <c:pt idx="0">
                  <c:v>Pediatria</c:v>
                </c:pt>
                <c:pt idx="1">
                  <c:v>Clínica Médica</c:v>
                </c:pt>
                <c:pt idx="2">
                  <c:v>Cirurgia Geral</c:v>
                </c:pt>
                <c:pt idx="3">
                  <c:v>Medicina de Família e Comunidade</c:v>
                </c:pt>
                <c:pt idx="4">
                  <c:v>Medicina Intensiva Pediátrica</c:v>
                </c:pt>
                <c:pt idx="5">
                  <c:v>Cirurgia Pediátrica</c:v>
                </c:pt>
                <c:pt idx="6">
                  <c:v>Cirurgia Plástrica</c:v>
                </c:pt>
                <c:pt idx="7">
                  <c:v>Coloproctologia</c:v>
                </c:pt>
                <c:pt idx="8">
                  <c:v>Alergia Pediátrica</c:v>
                </c:pt>
                <c:pt idx="9">
                  <c:v>Anestesiologia</c:v>
                </c:pt>
                <c:pt idx="10">
                  <c:v>Cancerologia clínica</c:v>
                </c:pt>
                <c:pt idx="11">
                  <c:v>Cancerologia pediátrica</c:v>
                </c:pt>
                <c:pt idx="12">
                  <c:v>Cardiologia</c:v>
                </c:pt>
                <c:pt idx="13">
                  <c:v>Cirurgia do Aparelho Digestivo</c:v>
                </c:pt>
                <c:pt idx="14">
                  <c:v>Endocrinologia pediátrica</c:v>
                </c:pt>
                <c:pt idx="15">
                  <c:v>Radiologia</c:v>
                </c:pt>
                <c:pt idx="16">
                  <c:v>Psiquiatria</c:v>
                </c:pt>
                <c:pt idx="17">
                  <c:v>Área cirúrgica Básica</c:v>
                </c:pt>
                <c:pt idx="18">
                  <c:v>Patologia</c:v>
                </c:pt>
                <c:pt idx="19">
                  <c:v>Otorrinolaringologia</c:v>
                </c:pt>
                <c:pt idx="20">
                  <c:v>Ortopedia e traumatologia</c:v>
                </c:pt>
                <c:pt idx="21">
                  <c:v>Oftalmologia</c:v>
                </c:pt>
                <c:pt idx="22">
                  <c:v>Obstetrícia e Ginecologia</c:v>
                </c:pt>
                <c:pt idx="23">
                  <c:v>Neurologia Pediátrica</c:v>
                </c:pt>
                <c:pt idx="24">
                  <c:v>Neonatologia</c:v>
                </c:pt>
                <c:pt idx="25">
                  <c:v>Nefrologia</c:v>
                </c:pt>
                <c:pt idx="26">
                  <c:v>Medicina Intensiva </c:v>
                </c:pt>
                <c:pt idx="27">
                  <c:v>Mastologia </c:v>
                </c:pt>
                <c:pt idx="28">
                  <c:v>Infectologia Pediátrica</c:v>
                </c:pt>
                <c:pt idx="29">
                  <c:v>Infectologia</c:v>
                </c:pt>
                <c:pt idx="30">
                  <c:v>Hematologia Pediátrica</c:v>
                </c:pt>
                <c:pt idx="31">
                  <c:v>Genética Médica</c:v>
                </c:pt>
                <c:pt idx="32">
                  <c:v>Gastroenterologia Pediátrica</c:v>
                </c:pt>
              </c:strCache>
            </c:strRef>
          </c:cat>
          <c:val>
            <c:numRef>
              <c:f>Planilha1!$B$2:$B$34</c:f>
              <c:numCache>
                <c:formatCode>Geral</c:formatCode>
                <c:ptCount val="33"/>
                <c:pt idx="0">
                  <c:v>17.3</c:v>
                </c:pt>
                <c:pt idx="1">
                  <c:v>13.5</c:v>
                </c:pt>
                <c:pt idx="2">
                  <c:v>12</c:v>
                </c:pt>
                <c:pt idx="3">
                  <c:v>6.3</c:v>
                </c:pt>
                <c:pt idx="4">
                  <c:v>5.8</c:v>
                </c:pt>
                <c:pt idx="5">
                  <c:v>2.9</c:v>
                </c:pt>
                <c:pt idx="6">
                  <c:v>1.9</c:v>
                </c:pt>
                <c:pt idx="7">
                  <c:v>0.5</c:v>
                </c:pt>
                <c:pt idx="8">
                  <c:v>1</c:v>
                </c:pt>
                <c:pt idx="9">
                  <c:v>3.8</c:v>
                </c:pt>
                <c:pt idx="10">
                  <c:v>1</c:v>
                </c:pt>
                <c:pt idx="11">
                  <c:v>2</c:v>
                </c:pt>
                <c:pt idx="12">
                  <c:v>2.4</c:v>
                </c:pt>
                <c:pt idx="13">
                  <c:v>1</c:v>
                </c:pt>
                <c:pt idx="14">
                  <c:v>0.5</c:v>
                </c:pt>
                <c:pt idx="15">
                  <c:v>1.9</c:v>
                </c:pt>
                <c:pt idx="16">
                  <c:v>1</c:v>
                </c:pt>
                <c:pt idx="17">
                  <c:v>2.4</c:v>
                </c:pt>
                <c:pt idx="18">
                  <c:v>0.5</c:v>
                </c:pt>
                <c:pt idx="19">
                  <c:v>0.5</c:v>
                </c:pt>
                <c:pt idx="20">
                  <c:v>5.8</c:v>
                </c:pt>
                <c:pt idx="21">
                  <c:v>1</c:v>
                </c:pt>
                <c:pt idx="22">
                  <c:v>6.7</c:v>
                </c:pt>
                <c:pt idx="23">
                  <c:v>0.5</c:v>
                </c:pt>
                <c:pt idx="24">
                  <c:v>2.4</c:v>
                </c:pt>
                <c:pt idx="25">
                  <c:v>0.5</c:v>
                </c:pt>
                <c:pt idx="26">
                  <c:v>0.5</c:v>
                </c:pt>
                <c:pt idx="27">
                  <c:v>1</c:v>
                </c:pt>
                <c:pt idx="28">
                  <c:v>1.4</c:v>
                </c:pt>
                <c:pt idx="29">
                  <c:v>1</c:v>
                </c:pt>
                <c:pt idx="30">
                  <c:v>1</c:v>
                </c:pt>
                <c:pt idx="31">
                  <c:v>1</c:v>
                </c:pt>
                <c:pt idx="32">
                  <c:v>1</c:v>
                </c:pt>
              </c:numCache>
            </c:numRef>
          </c:val>
          <c:extLst xmlns:c16r2="http://schemas.microsoft.com/office/drawing/2015/06/chart">
            <c:ext xmlns:c16="http://schemas.microsoft.com/office/drawing/2014/chart" uri="{C3380CC4-5D6E-409C-BE32-E72D297353CC}">
              <c16:uniqueId val="{00000000-648B-4529-BBA6-B6A797BA73F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t-B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Plan1!$B$1</c:f>
              <c:strCache>
                <c:ptCount val="1"/>
                <c:pt idx="0">
                  <c:v>Com certeza</c:v>
                </c:pt>
              </c:strCache>
            </c:strRef>
          </c:tx>
          <c:invertIfNegative val="0"/>
          <c:cat>
            <c:strRef>
              <c:f>Plan1!$A$2:$A$3</c:f>
              <c:strCache>
                <c:ptCount val="2"/>
                <c:pt idx="0">
                  <c:v>Interferência nos cuidados com o paciente</c:v>
                </c:pt>
                <c:pt idx="1">
                  <c:v>Contribuição para que ocorram eventos adversos ou contribuição com a mortalidade dos pacientes</c:v>
                </c:pt>
              </c:strCache>
            </c:strRef>
          </c:cat>
          <c:val>
            <c:numRef>
              <c:f>Plan1!$B$2:$B$3</c:f>
              <c:numCache>
                <c:formatCode>Geral</c:formatCode>
                <c:ptCount val="2"/>
                <c:pt idx="0">
                  <c:v>95</c:v>
                </c:pt>
                <c:pt idx="1">
                  <c:v>70</c:v>
                </c:pt>
              </c:numCache>
            </c:numRef>
          </c:val>
          <c:extLst xmlns:c16r2="http://schemas.microsoft.com/office/drawing/2015/06/chart">
            <c:ext xmlns:c16="http://schemas.microsoft.com/office/drawing/2014/chart" uri="{C3380CC4-5D6E-409C-BE32-E72D297353CC}">
              <c16:uniqueId val="{00000000-FD92-4497-807D-90B530B4FA8C}"/>
            </c:ext>
          </c:extLst>
        </c:ser>
        <c:ser>
          <c:idx val="1"/>
          <c:order val="1"/>
          <c:tx>
            <c:strRef>
              <c:f>Plan1!$C$1</c:f>
              <c:strCache>
                <c:ptCount val="1"/>
                <c:pt idx="0">
                  <c:v>Algumas vezes</c:v>
                </c:pt>
              </c:strCache>
            </c:strRef>
          </c:tx>
          <c:invertIfNegative val="0"/>
          <c:cat>
            <c:strRef>
              <c:f>Plan1!$A$2:$A$3</c:f>
              <c:strCache>
                <c:ptCount val="2"/>
                <c:pt idx="0">
                  <c:v>Interferência nos cuidados com o paciente</c:v>
                </c:pt>
                <c:pt idx="1">
                  <c:v>Contribuição para que ocorram eventos adversos ou contribuição com a mortalidade dos pacientes</c:v>
                </c:pt>
              </c:strCache>
            </c:strRef>
          </c:cat>
          <c:val>
            <c:numRef>
              <c:f>Plan1!$C$2:$C$3</c:f>
              <c:numCache>
                <c:formatCode>Geral</c:formatCode>
                <c:ptCount val="2"/>
                <c:pt idx="0">
                  <c:v>55</c:v>
                </c:pt>
                <c:pt idx="1">
                  <c:v>63</c:v>
                </c:pt>
              </c:numCache>
            </c:numRef>
          </c:val>
          <c:extLst xmlns:c16r2="http://schemas.microsoft.com/office/drawing/2015/06/chart">
            <c:ext xmlns:c16="http://schemas.microsoft.com/office/drawing/2014/chart" uri="{C3380CC4-5D6E-409C-BE32-E72D297353CC}">
              <c16:uniqueId val="{00000001-FD92-4497-807D-90B530B4FA8C}"/>
            </c:ext>
          </c:extLst>
        </c:ser>
        <c:ser>
          <c:idx val="2"/>
          <c:order val="2"/>
          <c:tx>
            <c:strRef>
              <c:f>Plan1!$D$1</c:f>
              <c:strCache>
                <c:ptCount val="1"/>
                <c:pt idx="0">
                  <c:v>Não percebo a interferência</c:v>
                </c:pt>
              </c:strCache>
            </c:strRef>
          </c:tx>
          <c:invertIfNegative val="0"/>
          <c:cat>
            <c:strRef>
              <c:f>Plan1!$A$2:$A$3</c:f>
              <c:strCache>
                <c:ptCount val="2"/>
                <c:pt idx="0">
                  <c:v>Interferência nos cuidados com o paciente</c:v>
                </c:pt>
                <c:pt idx="1">
                  <c:v>Contribuição para que ocorram eventos adversos ou contribuição com a mortalidade dos pacientes</c:v>
                </c:pt>
              </c:strCache>
            </c:strRef>
          </c:cat>
          <c:val>
            <c:numRef>
              <c:f>Plan1!$D$2:$D$3</c:f>
              <c:numCache>
                <c:formatCode>Geral</c:formatCode>
                <c:ptCount val="2"/>
                <c:pt idx="0">
                  <c:v>39</c:v>
                </c:pt>
                <c:pt idx="1">
                  <c:v>55</c:v>
                </c:pt>
              </c:numCache>
            </c:numRef>
          </c:val>
          <c:extLst xmlns:c16r2="http://schemas.microsoft.com/office/drawing/2015/06/chart">
            <c:ext xmlns:c16="http://schemas.microsoft.com/office/drawing/2014/chart" uri="{C3380CC4-5D6E-409C-BE32-E72D297353CC}">
              <c16:uniqueId val="{00000002-FD92-4497-807D-90B530B4FA8C}"/>
            </c:ext>
          </c:extLst>
        </c:ser>
        <c:ser>
          <c:idx val="3"/>
          <c:order val="3"/>
          <c:tx>
            <c:strRef>
              <c:f>Plan1!$E$1</c:f>
              <c:strCache>
                <c:ptCount val="1"/>
                <c:pt idx="0">
                  <c:v>Quase nunca</c:v>
                </c:pt>
              </c:strCache>
            </c:strRef>
          </c:tx>
          <c:invertIfNegative val="0"/>
          <c:cat>
            <c:strRef>
              <c:f>Plan1!$A$2:$A$3</c:f>
              <c:strCache>
                <c:ptCount val="2"/>
                <c:pt idx="0">
                  <c:v>Interferência nos cuidados com o paciente</c:v>
                </c:pt>
                <c:pt idx="1">
                  <c:v>Contribuição para que ocorram eventos adversos ou contribuição com a mortalidade dos pacientes</c:v>
                </c:pt>
              </c:strCache>
            </c:strRef>
          </c:cat>
          <c:val>
            <c:numRef>
              <c:f>Plan1!$E$2:$E$3</c:f>
              <c:numCache>
                <c:formatCode>Geral</c:formatCode>
                <c:ptCount val="2"/>
                <c:pt idx="0">
                  <c:v>7</c:v>
                </c:pt>
                <c:pt idx="1">
                  <c:v>7</c:v>
                </c:pt>
              </c:numCache>
            </c:numRef>
          </c:val>
          <c:extLst xmlns:c16r2="http://schemas.microsoft.com/office/drawing/2015/06/chart">
            <c:ext xmlns:c16="http://schemas.microsoft.com/office/drawing/2014/chart" uri="{C3380CC4-5D6E-409C-BE32-E72D297353CC}">
              <c16:uniqueId val="{00000003-FD92-4497-807D-90B530B4FA8C}"/>
            </c:ext>
          </c:extLst>
        </c:ser>
        <c:ser>
          <c:idx val="4"/>
          <c:order val="4"/>
          <c:tx>
            <c:strRef>
              <c:f>Plan1!$F$1</c:f>
              <c:strCache>
                <c:ptCount val="1"/>
                <c:pt idx="0">
                  <c:v>Nunca</c:v>
                </c:pt>
              </c:strCache>
            </c:strRef>
          </c:tx>
          <c:invertIfNegative val="0"/>
          <c:cat>
            <c:strRef>
              <c:f>Plan1!$A$2:$A$3</c:f>
              <c:strCache>
                <c:ptCount val="2"/>
                <c:pt idx="0">
                  <c:v>Interferência nos cuidados com o paciente</c:v>
                </c:pt>
                <c:pt idx="1">
                  <c:v>Contribuição para que ocorram eventos adversos ou contribuição com a mortalidade dos pacientes</c:v>
                </c:pt>
              </c:strCache>
            </c:strRef>
          </c:cat>
          <c:val>
            <c:numRef>
              <c:f>Plan1!$F$2:$F$3</c:f>
              <c:numCache>
                <c:formatCode>Geral</c:formatCode>
                <c:ptCount val="2"/>
                <c:pt idx="0">
                  <c:v>12</c:v>
                </c:pt>
                <c:pt idx="1">
                  <c:v>13</c:v>
                </c:pt>
              </c:numCache>
            </c:numRef>
          </c:val>
          <c:extLst xmlns:c16r2="http://schemas.microsoft.com/office/drawing/2015/06/chart">
            <c:ext xmlns:c16="http://schemas.microsoft.com/office/drawing/2014/chart" uri="{C3380CC4-5D6E-409C-BE32-E72D297353CC}">
              <c16:uniqueId val="{00000004-FD92-4497-807D-90B530B4FA8C}"/>
            </c:ext>
          </c:extLst>
        </c:ser>
        <c:dLbls>
          <c:showLegendKey val="0"/>
          <c:showVal val="0"/>
          <c:showCatName val="0"/>
          <c:showSerName val="0"/>
          <c:showPercent val="0"/>
          <c:showBubbleSize val="0"/>
        </c:dLbls>
        <c:gapWidth val="150"/>
        <c:axId val="157167616"/>
        <c:axId val="157169152"/>
      </c:barChart>
      <c:catAx>
        <c:axId val="157167616"/>
        <c:scaling>
          <c:orientation val="minMax"/>
        </c:scaling>
        <c:delete val="0"/>
        <c:axPos val="b"/>
        <c:numFmt formatCode="Geral" sourceLinked="0"/>
        <c:majorTickMark val="out"/>
        <c:minorTickMark val="none"/>
        <c:tickLblPos val="nextTo"/>
        <c:crossAx val="157169152"/>
        <c:crosses val="autoZero"/>
        <c:auto val="1"/>
        <c:lblAlgn val="ctr"/>
        <c:lblOffset val="100"/>
        <c:noMultiLvlLbl val="0"/>
      </c:catAx>
      <c:valAx>
        <c:axId val="157169152"/>
        <c:scaling>
          <c:orientation val="minMax"/>
        </c:scaling>
        <c:delete val="0"/>
        <c:axPos val="l"/>
        <c:majorGridlines/>
        <c:numFmt formatCode="Geral" sourceLinked="1"/>
        <c:majorTickMark val="out"/>
        <c:minorTickMark val="none"/>
        <c:tickLblPos val="nextTo"/>
        <c:crossAx val="1571676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99C3E-8A58-4AB0-A90C-D2308F7C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9187</Words>
  <Characters>49612</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dc:creator>
  <cp:lastModifiedBy>Paulo</cp:lastModifiedBy>
  <cp:revision>2</cp:revision>
  <dcterms:created xsi:type="dcterms:W3CDTF">2021-03-23T00:29:00Z</dcterms:created>
  <dcterms:modified xsi:type="dcterms:W3CDTF">2021-03-23T00:29:00Z</dcterms:modified>
</cp:coreProperties>
</file>